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42" w:rsidRPr="0028384F" w:rsidRDefault="005D0542" w:rsidP="005D0542">
      <w:pPr>
        <w:spacing w:after="0"/>
        <w:rPr>
          <w:b/>
          <w:bCs/>
          <w:i/>
          <w:iCs/>
          <w:sz w:val="20"/>
          <w:szCs w:val="20"/>
        </w:rPr>
      </w:pPr>
      <w:r w:rsidRPr="0028384F">
        <w:rPr>
          <w:b/>
          <w:bCs/>
          <w:i/>
          <w:iCs/>
          <w:sz w:val="20"/>
          <w:szCs w:val="20"/>
        </w:rPr>
        <w:t>BÖLÜM I:</w:t>
      </w:r>
    </w:p>
    <w:tbl>
      <w:tblPr>
        <w:tblStyle w:val="TabloKlavuzu"/>
        <w:tblpPr w:leftFromText="141" w:rightFromText="141" w:vertAnchor="text" w:horzAnchor="margin" w:tblpX="-777" w:tblpY="63"/>
        <w:tblW w:w="10916" w:type="dxa"/>
        <w:tblLook w:val="04A0"/>
      </w:tblPr>
      <w:tblGrid>
        <w:gridCol w:w="3828"/>
        <w:gridCol w:w="7088"/>
      </w:tblGrid>
      <w:tr w:rsidR="00AC26B2" w:rsidRPr="0028384F" w:rsidTr="00AC26B2">
        <w:tc>
          <w:tcPr>
            <w:tcW w:w="3828" w:type="dxa"/>
          </w:tcPr>
          <w:p w:rsidR="005D0542" w:rsidRPr="0028384F" w:rsidRDefault="005D0542" w:rsidP="00AC26B2">
            <w:pPr>
              <w:spacing w:before="120" w:after="120"/>
              <w:jc w:val="center"/>
              <w:rPr>
                <w:b/>
                <w:bCs/>
                <w:sz w:val="20"/>
                <w:szCs w:val="20"/>
              </w:rPr>
            </w:pPr>
            <w:r w:rsidRPr="0028384F">
              <w:rPr>
                <w:b/>
                <w:bCs/>
                <w:sz w:val="20"/>
                <w:szCs w:val="20"/>
              </w:rPr>
              <w:t>DERSİN ADI:</w:t>
            </w:r>
          </w:p>
        </w:tc>
        <w:tc>
          <w:tcPr>
            <w:tcW w:w="7088" w:type="dxa"/>
          </w:tcPr>
          <w:p w:rsidR="005D0542" w:rsidRPr="0028384F" w:rsidRDefault="003442AC" w:rsidP="00977FC9">
            <w:pPr>
              <w:spacing w:before="120"/>
              <w:jc w:val="center"/>
              <w:rPr>
                <w:sz w:val="20"/>
                <w:szCs w:val="20"/>
              </w:rPr>
            </w:pPr>
            <w:r>
              <w:rPr>
                <w:sz w:val="20"/>
                <w:szCs w:val="20"/>
              </w:rPr>
              <w:t xml:space="preserve">ARAPÇA </w:t>
            </w:r>
          </w:p>
        </w:tc>
      </w:tr>
      <w:tr w:rsidR="00AC26B2" w:rsidRPr="0028384F" w:rsidTr="00AC26B2">
        <w:tc>
          <w:tcPr>
            <w:tcW w:w="3828" w:type="dxa"/>
          </w:tcPr>
          <w:p w:rsidR="005D0542" w:rsidRPr="0028384F" w:rsidRDefault="005D0542" w:rsidP="00AC26B2">
            <w:pPr>
              <w:spacing w:before="120" w:after="120"/>
              <w:jc w:val="center"/>
              <w:rPr>
                <w:b/>
                <w:bCs/>
                <w:sz w:val="20"/>
                <w:szCs w:val="20"/>
              </w:rPr>
            </w:pPr>
            <w:r w:rsidRPr="0028384F">
              <w:rPr>
                <w:b/>
                <w:bCs/>
                <w:sz w:val="20"/>
                <w:szCs w:val="20"/>
              </w:rPr>
              <w:t>SINIF:</w:t>
            </w:r>
          </w:p>
        </w:tc>
        <w:tc>
          <w:tcPr>
            <w:tcW w:w="7088" w:type="dxa"/>
          </w:tcPr>
          <w:p w:rsidR="005D0542" w:rsidRPr="0028384F" w:rsidRDefault="001E1A7F" w:rsidP="00977FC9">
            <w:pPr>
              <w:spacing w:before="120"/>
              <w:jc w:val="center"/>
              <w:rPr>
                <w:sz w:val="20"/>
                <w:szCs w:val="20"/>
              </w:rPr>
            </w:pPr>
            <w:r>
              <w:rPr>
                <w:sz w:val="20"/>
                <w:szCs w:val="20"/>
              </w:rPr>
              <w:t>5</w:t>
            </w:r>
          </w:p>
        </w:tc>
      </w:tr>
      <w:tr w:rsidR="00AC26B2" w:rsidRPr="0028384F" w:rsidTr="00AC26B2">
        <w:tc>
          <w:tcPr>
            <w:tcW w:w="3828" w:type="dxa"/>
          </w:tcPr>
          <w:p w:rsidR="005D0542" w:rsidRPr="0028384F" w:rsidRDefault="005D0542" w:rsidP="00AC26B2">
            <w:pPr>
              <w:spacing w:before="120" w:after="120"/>
              <w:jc w:val="center"/>
              <w:rPr>
                <w:b/>
                <w:bCs/>
                <w:sz w:val="20"/>
                <w:szCs w:val="20"/>
              </w:rPr>
            </w:pPr>
            <w:r w:rsidRPr="0028384F">
              <w:rPr>
                <w:b/>
                <w:bCs/>
                <w:sz w:val="20"/>
                <w:szCs w:val="20"/>
              </w:rPr>
              <w:t>ÜNİTENİN ADI</w:t>
            </w:r>
            <w:r w:rsidR="00977FC9">
              <w:rPr>
                <w:b/>
                <w:bCs/>
                <w:sz w:val="20"/>
                <w:szCs w:val="20"/>
              </w:rPr>
              <w:t xml:space="preserve"> / NO</w:t>
            </w:r>
            <w:r w:rsidRPr="0028384F">
              <w:rPr>
                <w:b/>
                <w:bCs/>
                <w:sz w:val="20"/>
                <w:szCs w:val="20"/>
              </w:rPr>
              <w:t>:</w:t>
            </w:r>
          </w:p>
        </w:tc>
        <w:tc>
          <w:tcPr>
            <w:tcW w:w="7088" w:type="dxa"/>
          </w:tcPr>
          <w:p w:rsidR="005D0542" w:rsidRPr="0028384F" w:rsidRDefault="004F5FEF" w:rsidP="004F5FEF">
            <w:pPr>
              <w:spacing w:before="120" w:after="120"/>
              <w:jc w:val="center"/>
              <w:rPr>
                <w:sz w:val="20"/>
                <w:szCs w:val="20"/>
              </w:rPr>
            </w:pPr>
            <w:r>
              <w:rPr>
                <w:sz w:val="20"/>
                <w:szCs w:val="20"/>
              </w:rPr>
              <w:t>1.ÜNİTE:</w:t>
            </w:r>
            <w:r w:rsidRPr="004F5FEF">
              <w:rPr>
                <w:rFonts w:ascii="Tahoma" w:hAnsi="Tahoma" w:cs="Tahoma"/>
                <w:color w:val="000000" w:themeColor="text1"/>
                <w:sz w:val="28"/>
                <w:szCs w:val="28"/>
                <w:rtl/>
              </w:rPr>
              <w:t>الأصْوات</w:t>
            </w:r>
            <w:r>
              <w:rPr>
                <w:rFonts w:ascii="Tahoma" w:hAnsi="Tahoma" w:cs="Tahoma"/>
                <w:color w:val="000000" w:themeColor="text1"/>
                <w:sz w:val="28"/>
                <w:szCs w:val="28"/>
              </w:rPr>
              <w:t xml:space="preserve"> </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والحُروف</w:t>
            </w:r>
            <w:r>
              <w:rPr>
                <w:rFonts w:ascii="TraditionalNaskh" w:cs="TraditionalNaskh"/>
                <w:color w:val="0075AD"/>
                <w:sz w:val="28"/>
                <w:szCs w:val="28"/>
              </w:rPr>
              <w:t xml:space="preserve"> </w:t>
            </w:r>
            <w:r w:rsidRPr="004F5FEF">
              <w:rPr>
                <w:rFonts w:cs="TraditionalNaskh"/>
                <w:color w:val="000000" w:themeColor="text1"/>
                <w:sz w:val="20"/>
                <w:szCs w:val="20"/>
              </w:rPr>
              <w:t>(HARFLER VE SESLER)</w:t>
            </w:r>
            <w:r w:rsidRPr="004F5FEF">
              <w:rPr>
                <w:sz w:val="20"/>
                <w:szCs w:val="20"/>
              </w:rPr>
              <w:t xml:space="preserve"> </w:t>
            </w:r>
          </w:p>
        </w:tc>
      </w:tr>
      <w:tr w:rsidR="00AC26B2" w:rsidRPr="0028384F" w:rsidTr="00AC26B2">
        <w:tc>
          <w:tcPr>
            <w:tcW w:w="3828" w:type="dxa"/>
          </w:tcPr>
          <w:p w:rsidR="005D0542" w:rsidRPr="0028384F" w:rsidRDefault="005D0542" w:rsidP="00AC26B2">
            <w:pPr>
              <w:spacing w:before="120" w:after="120"/>
              <w:jc w:val="center"/>
              <w:rPr>
                <w:b/>
                <w:bCs/>
                <w:sz w:val="20"/>
                <w:szCs w:val="20"/>
              </w:rPr>
            </w:pPr>
            <w:r w:rsidRPr="0028384F">
              <w:rPr>
                <w:b/>
                <w:bCs/>
                <w:sz w:val="20"/>
                <w:szCs w:val="20"/>
              </w:rPr>
              <w:t>KONU:</w:t>
            </w:r>
          </w:p>
        </w:tc>
        <w:tc>
          <w:tcPr>
            <w:tcW w:w="7088" w:type="dxa"/>
          </w:tcPr>
          <w:p w:rsidR="007660DF" w:rsidRPr="007660DF" w:rsidRDefault="007660DF" w:rsidP="007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Tahoma"/>
                <w:b/>
                <w:bCs/>
                <w:sz w:val="20"/>
                <w:szCs w:val="20"/>
              </w:rPr>
            </w:pPr>
            <w:r>
              <w:rPr>
                <w:sz w:val="20"/>
                <w:szCs w:val="20"/>
              </w:rPr>
              <w:t>1.KONU</w:t>
            </w:r>
            <w:r w:rsidRPr="007660DF">
              <w:rPr>
                <w:sz w:val="28"/>
                <w:szCs w:val="28"/>
              </w:rPr>
              <w:t xml:space="preserve">: </w:t>
            </w:r>
            <w:r w:rsidRPr="007660DF">
              <w:rPr>
                <w:rFonts w:ascii="TraditionalNaskh" w:cs="TraditionalNaskh" w:hint="cs"/>
                <w:color w:val="1D1D1B"/>
                <w:sz w:val="28"/>
                <w:szCs w:val="28"/>
                <w:rtl/>
              </w:rPr>
              <w:t>الحُروف</w:t>
            </w:r>
            <w:r w:rsidRPr="007660DF">
              <w:rPr>
                <w:rFonts w:cs="Tahoma"/>
                <w:b/>
                <w:bCs/>
                <w:sz w:val="20"/>
                <w:szCs w:val="20"/>
              </w:rPr>
              <w:t xml:space="preserve"> </w:t>
            </w:r>
            <w:r w:rsidRPr="007660DF">
              <w:rPr>
                <w:rFonts w:cs="Tahoma"/>
                <w:sz w:val="20"/>
                <w:szCs w:val="20"/>
              </w:rPr>
              <w:t>(HARFLER)</w:t>
            </w:r>
          </w:p>
          <w:p w:rsidR="005D0542" w:rsidRPr="0028384F" w:rsidRDefault="007660DF" w:rsidP="007660DF">
            <w:pPr>
              <w:spacing w:after="120"/>
              <w:jc w:val="center"/>
              <w:rPr>
                <w:sz w:val="20"/>
                <w:szCs w:val="20"/>
              </w:rPr>
            </w:pPr>
            <w:r w:rsidRPr="007660DF">
              <w:rPr>
                <w:rFonts w:cs="Tahoma"/>
                <w:sz w:val="20"/>
                <w:szCs w:val="20"/>
              </w:rPr>
              <w:t xml:space="preserve">- Selamlaşma İfadeleri ( </w:t>
            </w:r>
            <w:r w:rsidRPr="007660DF">
              <w:rPr>
                <w:rFonts w:cs="Tahoma"/>
                <w:sz w:val="20"/>
                <w:szCs w:val="20"/>
                <w:rtl/>
              </w:rPr>
              <w:t>السلام عليكم - وعليكم السلام</w:t>
            </w:r>
            <w:r w:rsidRPr="007660DF">
              <w:rPr>
                <w:rFonts w:cs="Tahoma"/>
                <w:sz w:val="20"/>
                <w:szCs w:val="20"/>
              </w:rPr>
              <w:t>)</w:t>
            </w:r>
            <w:r w:rsidRPr="007660DF">
              <w:rPr>
                <w:rFonts w:cs="Tahoma"/>
                <w:sz w:val="20"/>
                <w:szCs w:val="20"/>
              </w:rPr>
              <w:br/>
              <w:t>- Harflerin Yazılışı (Başta – Ortada - Sonda)</w:t>
            </w:r>
            <w:r w:rsidRPr="007660DF">
              <w:rPr>
                <w:rFonts w:cs="Tahoma"/>
                <w:sz w:val="20"/>
                <w:szCs w:val="20"/>
              </w:rPr>
              <w:br/>
              <w:t xml:space="preserve">- </w:t>
            </w:r>
            <w:r w:rsidRPr="007660DF">
              <w:rPr>
                <w:rFonts w:cs="Tahoma"/>
                <w:sz w:val="20"/>
                <w:szCs w:val="20"/>
                <w:rtl/>
              </w:rPr>
              <w:t>التَّدْريبات</w:t>
            </w:r>
            <w:r w:rsidRPr="007660DF">
              <w:rPr>
                <w:rFonts w:cs="Tahoma"/>
                <w:sz w:val="20"/>
                <w:szCs w:val="20"/>
              </w:rPr>
              <w:t xml:space="preserve"> ( Harflerin Yazılışları Alıştırmalar)</w:t>
            </w:r>
          </w:p>
        </w:tc>
      </w:tr>
      <w:tr w:rsidR="00AC26B2" w:rsidRPr="0028384F" w:rsidTr="00AC26B2">
        <w:tc>
          <w:tcPr>
            <w:tcW w:w="3828" w:type="dxa"/>
          </w:tcPr>
          <w:p w:rsidR="005D0542" w:rsidRPr="0028384F" w:rsidRDefault="005D0542" w:rsidP="00AC26B2">
            <w:pPr>
              <w:spacing w:before="120" w:after="120"/>
              <w:jc w:val="center"/>
              <w:rPr>
                <w:b/>
                <w:bCs/>
                <w:sz w:val="20"/>
                <w:szCs w:val="20"/>
              </w:rPr>
            </w:pPr>
            <w:r w:rsidRPr="0028384F">
              <w:rPr>
                <w:b/>
                <w:bCs/>
                <w:sz w:val="20"/>
                <w:szCs w:val="20"/>
              </w:rPr>
              <w:t>ÖNERİLEN SÜRE:</w:t>
            </w:r>
          </w:p>
        </w:tc>
        <w:tc>
          <w:tcPr>
            <w:tcW w:w="7088" w:type="dxa"/>
          </w:tcPr>
          <w:p w:rsidR="005D0542" w:rsidRPr="0028384F" w:rsidRDefault="00977FC9" w:rsidP="00977FC9">
            <w:pPr>
              <w:spacing w:before="120"/>
              <w:jc w:val="center"/>
              <w:rPr>
                <w:sz w:val="20"/>
                <w:szCs w:val="20"/>
              </w:rPr>
            </w:pPr>
            <w:r>
              <w:rPr>
                <w:sz w:val="20"/>
                <w:szCs w:val="20"/>
              </w:rPr>
              <w:t>40 + 40 = 80 D</w:t>
            </w:r>
            <w:r w:rsidR="007463BA">
              <w:rPr>
                <w:sz w:val="20"/>
                <w:szCs w:val="20"/>
              </w:rPr>
              <w:t>akika</w:t>
            </w:r>
          </w:p>
        </w:tc>
      </w:tr>
    </w:tbl>
    <w:p w:rsidR="00594279" w:rsidRPr="0028384F" w:rsidRDefault="00594279" w:rsidP="00594279">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D26F25" w:rsidRPr="0028384F" w:rsidTr="00AC26B2">
        <w:tc>
          <w:tcPr>
            <w:tcW w:w="3828" w:type="dxa"/>
          </w:tcPr>
          <w:p w:rsidR="00A03F37" w:rsidRPr="0028384F" w:rsidRDefault="005D0542" w:rsidP="0028384F">
            <w:pPr>
              <w:spacing w:before="120" w:after="120"/>
              <w:jc w:val="center"/>
              <w:rPr>
                <w:b/>
                <w:bCs/>
                <w:sz w:val="20"/>
                <w:szCs w:val="20"/>
              </w:rPr>
            </w:pPr>
            <w:r w:rsidRPr="0028384F">
              <w:rPr>
                <w:b/>
                <w:bCs/>
                <w:sz w:val="20"/>
                <w:szCs w:val="20"/>
              </w:rPr>
              <w:t>KAZANIMLAR</w:t>
            </w:r>
            <w:r w:rsidR="00AC26B2" w:rsidRPr="0028384F">
              <w:rPr>
                <w:b/>
                <w:bCs/>
                <w:sz w:val="20"/>
                <w:szCs w:val="20"/>
              </w:rPr>
              <w:t xml:space="preserve"> </w:t>
            </w:r>
            <w:r w:rsidR="0028384F" w:rsidRPr="0028384F">
              <w:rPr>
                <w:b/>
                <w:bCs/>
                <w:sz w:val="20"/>
                <w:szCs w:val="20"/>
              </w:rPr>
              <w:t xml:space="preserve"> </w:t>
            </w:r>
            <w:r w:rsidR="00AC26B2" w:rsidRPr="0028384F">
              <w:rPr>
                <w:b/>
                <w:bCs/>
                <w:sz w:val="20"/>
                <w:szCs w:val="20"/>
              </w:rPr>
              <w:t>HEDEF DAVRANIŞLAR:</w:t>
            </w:r>
          </w:p>
        </w:tc>
        <w:tc>
          <w:tcPr>
            <w:tcW w:w="7088" w:type="dxa"/>
          </w:tcPr>
          <w:p w:rsidR="006705D3" w:rsidRPr="00234F7E" w:rsidRDefault="003442AC" w:rsidP="003442AC">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seslerini birbirinden ayırt eder.</w:t>
            </w:r>
          </w:p>
          <w:p w:rsidR="00D26F25" w:rsidRPr="0028384F" w:rsidRDefault="006705D3" w:rsidP="003442AC">
            <w:pPr>
              <w:rPr>
                <w:sz w:val="20"/>
                <w:szCs w:val="20"/>
              </w:rPr>
            </w:pPr>
            <w:r w:rsidRPr="00234F7E">
              <w:rPr>
                <w:rFonts w:cs="Traditional Arabic"/>
                <w:color w:val="000000"/>
                <w:kern w:val="20"/>
                <w:sz w:val="20"/>
                <w:szCs w:val="20"/>
              </w:rPr>
              <w:t>Tanıdığı ifadeleri gördüğü şekliyle yazar</w:t>
            </w:r>
            <w:r w:rsidR="003442AC">
              <w:rPr>
                <w:rFonts w:cs="Traditional Arabic"/>
                <w:color w:val="000000"/>
                <w:kern w:val="20"/>
                <w:sz w:val="20"/>
                <w:szCs w:val="20"/>
              </w:rPr>
              <w:t>.</w:t>
            </w:r>
          </w:p>
        </w:tc>
      </w:tr>
      <w:tr w:rsidR="00D26F25" w:rsidRPr="0028384F" w:rsidTr="00AC26B2">
        <w:tc>
          <w:tcPr>
            <w:tcW w:w="3828" w:type="dxa"/>
          </w:tcPr>
          <w:p w:rsidR="00D26F25" w:rsidRPr="0028384F" w:rsidRDefault="00A03F37" w:rsidP="009D2FFC">
            <w:pPr>
              <w:spacing w:before="120" w:after="120"/>
              <w:jc w:val="center"/>
              <w:rPr>
                <w:b/>
                <w:bCs/>
                <w:sz w:val="20"/>
                <w:szCs w:val="20"/>
              </w:rPr>
            </w:pPr>
            <w:r w:rsidRPr="0028384F">
              <w:rPr>
                <w:b/>
                <w:bCs/>
                <w:sz w:val="20"/>
                <w:szCs w:val="20"/>
              </w:rPr>
              <w:t>ÖĞRETME – ÖĞRENME YÖNTEM VE TEKNİKLERİ</w:t>
            </w:r>
            <w:r w:rsidR="009D2FFC" w:rsidRPr="0028384F">
              <w:rPr>
                <w:b/>
                <w:bCs/>
                <w:sz w:val="20"/>
                <w:szCs w:val="20"/>
              </w:rPr>
              <w:t>:</w:t>
            </w:r>
          </w:p>
        </w:tc>
        <w:tc>
          <w:tcPr>
            <w:tcW w:w="7088" w:type="dxa"/>
          </w:tcPr>
          <w:p w:rsidR="00D26F25" w:rsidRPr="0028384F" w:rsidRDefault="007463BA" w:rsidP="007463BA">
            <w:pPr>
              <w:spacing w:before="120"/>
              <w:rPr>
                <w:sz w:val="20"/>
                <w:szCs w:val="20"/>
              </w:rPr>
            </w:pPr>
            <w:r>
              <w:rPr>
                <w:sz w:val="20"/>
                <w:szCs w:val="20"/>
              </w:rPr>
              <w:t>Drama, Dinleme, Anlama, Tekrar Etme, Konuşma, Soru – Cevap,</w:t>
            </w:r>
            <w:r w:rsidR="004E37D8">
              <w:rPr>
                <w:sz w:val="20"/>
                <w:szCs w:val="20"/>
              </w:rPr>
              <w:t xml:space="preserve"> Okuma, Yazma, İmla</w:t>
            </w:r>
            <w:r w:rsidR="00976F1C">
              <w:rPr>
                <w:sz w:val="20"/>
                <w:szCs w:val="20"/>
              </w:rPr>
              <w:t>, Anlatım, Örneklendirme, Tartışma, Beyin Fırtınası</w:t>
            </w:r>
            <w:r w:rsidR="004E37D8">
              <w:rPr>
                <w:sz w:val="20"/>
                <w:szCs w:val="20"/>
              </w:rPr>
              <w:t>, Görsel- İşitsel Yöntem,</w:t>
            </w:r>
          </w:p>
        </w:tc>
      </w:tr>
      <w:tr w:rsidR="00D26F25" w:rsidRPr="0028384F" w:rsidTr="00AC26B2">
        <w:tc>
          <w:tcPr>
            <w:tcW w:w="3828" w:type="dxa"/>
          </w:tcPr>
          <w:p w:rsidR="00D26F25" w:rsidRPr="0028384F" w:rsidRDefault="00A51390" w:rsidP="009D2FFC">
            <w:pPr>
              <w:spacing w:before="120"/>
              <w:jc w:val="center"/>
              <w:rPr>
                <w:b/>
                <w:bCs/>
                <w:sz w:val="20"/>
                <w:szCs w:val="20"/>
              </w:rPr>
            </w:pPr>
            <w:r w:rsidRPr="0028384F">
              <w:rPr>
                <w:b/>
                <w:bCs/>
                <w:sz w:val="20"/>
                <w:szCs w:val="20"/>
              </w:rPr>
              <w:t>KULLANILAN E</w:t>
            </w:r>
            <w:r w:rsidR="00AC26B2" w:rsidRPr="0028384F">
              <w:rPr>
                <w:b/>
                <w:bCs/>
                <w:sz w:val="20"/>
                <w:szCs w:val="20"/>
              </w:rPr>
              <w:t xml:space="preserve">ĞİTİM </w:t>
            </w:r>
            <w:r w:rsidR="00A03F37" w:rsidRPr="0028384F">
              <w:rPr>
                <w:b/>
                <w:bCs/>
                <w:sz w:val="20"/>
                <w:szCs w:val="20"/>
              </w:rPr>
              <w:t>TEKNOLOJİLERİ</w:t>
            </w:r>
          </w:p>
          <w:p w:rsidR="00A03F37" w:rsidRPr="0028384F" w:rsidRDefault="009D2FFC" w:rsidP="009D2FFC">
            <w:pPr>
              <w:spacing w:after="120"/>
              <w:jc w:val="center"/>
              <w:rPr>
                <w:b/>
                <w:bCs/>
                <w:sz w:val="20"/>
                <w:szCs w:val="20"/>
              </w:rPr>
            </w:pPr>
            <w:r w:rsidRPr="0028384F">
              <w:rPr>
                <w:b/>
                <w:bCs/>
                <w:sz w:val="20"/>
                <w:szCs w:val="20"/>
              </w:rPr>
              <w:t>ARAÇ-</w:t>
            </w:r>
            <w:r w:rsidR="00A03F37" w:rsidRPr="0028384F">
              <w:rPr>
                <w:b/>
                <w:bCs/>
                <w:sz w:val="20"/>
                <w:szCs w:val="20"/>
              </w:rPr>
              <w:t>GEREÇ- KAYNAKÇA</w:t>
            </w:r>
            <w:r w:rsidRPr="0028384F">
              <w:rPr>
                <w:b/>
                <w:bCs/>
                <w:sz w:val="20"/>
                <w:szCs w:val="20"/>
              </w:rPr>
              <w:t>:</w:t>
            </w:r>
          </w:p>
        </w:tc>
        <w:tc>
          <w:tcPr>
            <w:tcW w:w="7088" w:type="dxa"/>
          </w:tcPr>
          <w:p w:rsidR="00D26F25" w:rsidRPr="0028384F" w:rsidRDefault="007463BA" w:rsidP="004E37D8">
            <w:pPr>
              <w:spacing w:before="120"/>
              <w:rPr>
                <w:sz w:val="20"/>
                <w:szCs w:val="20"/>
              </w:rPr>
            </w:pPr>
            <w:r>
              <w:rPr>
                <w:sz w:val="20"/>
                <w:szCs w:val="20"/>
              </w:rPr>
              <w:t xml:space="preserve">Ders Kitabı, Fotoğraf, </w:t>
            </w:r>
            <w:r w:rsidR="004E37D8">
              <w:rPr>
                <w:sz w:val="20"/>
                <w:szCs w:val="20"/>
              </w:rPr>
              <w:t>Üç Boyutlu Materyaller</w:t>
            </w:r>
            <w:r>
              <w:rPr>
                <w:sz w:val="20"/>
                <w:szCs w:val="20"/>
              </w:rPr>
              <w:t>,</w:t>
            </w:r>
            <w:r w:rsidR="00976F1C">
              <w:rPr>
                <w:sz w:val="20"/>
                <w:szCs w:val="20"/>
              </w:rPr>
              <w:t xml:space="preserve"> </w:t>
            </w:r>
            <w:r w:rsidR="004E37D8">
              <w:rPr>
                <w:sz w:val="20"/>
                <w:szCs w:val="20"/>
              </w:rPr>
              <w:t xml:space="preserve">Dijital Materyaller, </w:t>
            </w:r>
            <w:r>
              <w:rPr>
                <w:sz w:val="20"/>
                <w:szCs w:val="20"/>
              </w:rPr>
              <w:t>Yazı Tahtası, Akıllı Tahta, Bilgisayar, Yardımcı Kitaplar</w:t>
            </w:r>
          </w:p>
        </w:tc>
      </w:tr>
      <w:tr w:rsidR="00D26F25" w:rsidRPr="0028384F" w:rsidTr="00AC26B2">
        <w:tc>
          <w:tcPr>
            <w:tcW w:w="3828" w:type="dxa"/>
          </w:tcPr>
          <w:p w:rsidR="00D26F25" w:rsidRPr="0028384F" w:rsidRDefault="009D2FFC" w:rsidP="005D0542">
            <w:pPr>
              <w:spacing w:before="120" w:after="120"/>
              <w:jc w:val="center"/>
              <w:rPr>
                <w:b/>
                <w:bCs/>
                <w:sz w:val="20"/>
                <w:szCs w:val="20"/>
              </w:rPr>
            </w:pPr>
            <w:r w:rsidRPr="0028384F">
              <w:rPr>
                <w:b/>
                <w:bCs/>
                <w:sz w:val="20"/>
                <w:szCs w:val="20"/>
              </w:rPr>
              <w:t>ÖĞRETME – ÖĞRENME ETKİNLİKLERİ:</w:t>
            </w:r>
          </w:p>
          <w:p w:rsidR="00AC26B2" w:rsidRPr="0028384F" w:rsidRDefault="0028384F" w:rsidP="00AC26B2">
            <w:pPr>
              <w:spacing w:before="120" w:after="120"/>
              <w:jc w:val="center"/>
              <w:rPr>
                <w:b/>
                <w:bCs/>
                <w:sz w:val="20"/>
                <w:szCs w:val="20"/>
              </w:rPr>
            </w:pPr>
            <w:r w:rsidRPr="0028384F">
              <w:rPr>
                <w:b/>
                <w:bCs/>
                <w:sz w:val="20"/>
                <w:szCs w:val="20"/>
              </w:rPr>
              <w:t>*</w:t>
            </w:r>
            <w:r w:rsidR="00AC26B2" w:rsidRPr="0028384F">
              <w:rPr>
                <w:b/>
                <w:bCs/>
                <w:sz w:val="20"/>
                <w:szCs w:val="20"/>
              </w:rPr>
              <w:t>Dikkat Çekme:</w:t>
            </w:r>
          </w:p>
          <w:p w:rsidR="00AC26B2" w:rsidRPr="0028384F" w:rsidRDefault="00AC26B2" w:rsidP="00AC26B2">
            <w:pPr>
              <w:spacing w:before="120" w:after="120"/>
              <w:jc w:val="center"/>
              <w:rPr>
                <w:b/>
                <w:bCs/>
                <w:sz w:val="20"/>
                <w:szCs w:val="20"/>
              </w:rPr>
            </w:pPr>
            <w:r w:rsidRPr="0028384F">
              <w:rPr>
                <w:b/>
                <w:bCs/>
                <w:sz w:val="20"/>
                <w:szCs w:val="20"/>
              </w:rPr>
              <w:t>*Güdüleme:</w:t>
            </w:r>
          </w:p>
          <w:p w:rsidR="00AC26B2" w:rsidRPr="0028384F" w:rsidRDefault="00AC26B2" w:rsidP="00AC26B2">
            <w:pPr>
              <w:spacing w:before="120" w:after="120"/>
              <w:jc w:val="center"/>
              <w:rPr>
                <w:b/>
                <w:bCs/>
                <w:sz w:val="20"/>
                <w:szCs w:val="20"/>
              </w:rPr>
            </w:pPr>
            <w:r w:rsidRPr="0028384F">
              <w:rPr>
                <w:b/>
                <w:bCs/>
                <w:sz w:val="20"/>
                <w:szCs w:val="20"/>
              </w:rPr>
              <w:t>*Gözden Geçirme:</w:t>
            </w:r>
          </w:p>
          <w:p w:rsidR="00AC26B2" w:rsidRPr="0028384F" w:rsidRDefault="00AC26B2" w:rsidP="00AC26B2">
            <w:pPr>
              <w:spacing w:before="120" w:after="120"/>
              <w:jc w:val="center"/>
              <w:rPr>
                <w:b/>
                <w:bCs/>
                <w:sz w:val="20"/>
                <w:szCs w:val="20"/>
              </w:rPr>
            </w:pPr>
            <w:r w:rsidRPr="0028384F">
              <w:rPr>
                <w:b/>
                <w:bCs/>
                <w:sz w:val="20"/>
                <w:szCs w:val="20"/>
              </w:rPr>
              <w:t>*Derse Geçiş:</w:t>
            </w:r>
          </w:p>
          <w:p w:rsidR="00AC26B2" w:rsidRPr="0028384F" w:rsidRDefault="00AC26B2" w:rsidP="00AC26B2">
            <w:pPr>
              <w:spacing w:before="120" w:after="120"/>
              <w:jc w:val="center"/>
              <w:rPr>
                <w:b/>
                <w:bCs/>
                <w:sz w:val="20"/>
                <w:szCs w:val="20"/>
              </w:rPr>
            </w:pPr>
            <w:r w:rsidRPr="0028384F">
              <w:rPr>
                <w:b/>
                <w:bCs/>
                <w:sz w:val="20"/>
                <w:szCs w:val="20"/>
              </w:rPr>
              <w:t>*Bireysel Öğrenme Etkinlikleri:</w:t>
            </w:r>
          </w:p>
          <w:p w:rsidR="00AC26B2" w:rsidRPr="0028384F" w:rsidRDefault="00AC26B2" w:rsidP="00AC26B2">
            <w:pPr>
              <w:spacing w:before="120" w:after="120"/>
              <w:jc w:val="center"/>
              <w:rPr>
                <w:b/>
                <w:bCs/>
                <w:sz w:val="20"/>
                <w:szCs w:val="20"/>
              </w:rPr>
            </w:pPr>
            <w:r w:rsidRPr="0028384F">
              <w:rPr>
                <w:b/>
                <w:bCs/>
                <w:sz w:val="20"/>
                <w:szCs w:val="20"/>
              </w:rPr>
              <w:t>*Grupla Öğrenme Etkinlikleri:</w:t>
            </w:r>
          </w:p>
          <w:p w:rsidR="00AC26B2" w:rsidRPr="0028384F" w:rsidRDefault="00AC26B2" w:rsidP="00AC26B2">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D26F25"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594279" w:rsidRPr="0028384F" w:rsidRDefault="00594279" w:rsidP="00594279">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594279" w:rsidRPr="0028384F" w:rsidTr="00AC26B2">
        <w:tc>
          <w:tcPr>
            <w:tcW w:w="3828" w:type="dxa"/>
          </w:tcPr>
          <w:p w:rsidR="00A51390" w:rsidRPr="0028384F" w:rsidRDefault="005D0542" w:rsidP="00A51390">
            <w:pPr>
              <w:spacing w:before="120" w:after="120"/>
              <w:jc w:val="center"/>
              <w:rPr>
                <w:b/>
                <w:bCs/>
                <w:sz w:val="20"/>
                <w:szCs w:val="20"/>
              </w:rPr>
            </w:pPr>
            <w:r w:rsidRPr="0028384F">
              <w:rPr>
                <w:b/>
                <w:bCs/>
                <w:sz w:val="20"/>
                <w:szCs w:val="20"/>
              </w:rPr>
              <w:t>ÖLÇME DEĞ</w:t>
            </w:r>
            <w:r w:rsidR="00A51390" w:rsidRPr="0028384F">
              <w:rPr>
                <w:b/>
                <w:bCs/>
                <w:sz w:val="20"/>
                <w:szCs w:val="20"/>
              </w:rPr>
              <w:t>ERLENDİRME:</w:t>
            </w:r>
          </w:p>
          <w:p w:rsidR="00A51390" w:rsidRPr="0028384F" w:rsidRDefault="00A51390" w:rsidP="00A51390">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A51390" w:rsidRPr="0028384F" w:rsidRDefault="00A51390" w:rsidP="00A51390">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A51390" w:rsidRPr="0028384F" w:rsidRDefault="00AC26B2" w:rsidP="00A51390">
            <w:pPr>
              <w:spacing w:before="120" w:after="120"/>
              <w:rPr>
                <w:b/>
                <w:bCs/>
                <w:sz w:val="20"/>
                <w:szCs w:val="20"/>
              </w:rPr>
            </w:pPr>
            <w:r w:rsidRPr="0028384F">
              <w:rPr>
                <w:rStyle w:val="a"/>
                <w:b/>
                <w:bCs/>
                <w:color w:val="000000"/>
                <w:sz w:val="20"/>
                <w:szCs w:val="20"/>
                <w:bdr w:val="none" w:sz="0" w:space="0" w:color="auto" w:frame="1"/>
                <w:shd w:val="clear" w:color="auto" w:fill="FFFFFF"/>
              </w:rPr>
              <w:t>*</w:t>
            </w:r>
            <w:r w:rsidR="00A51390" w:rsidRPr="0028384F">
              <w:rPr>
                <w:rStyle w:val="a"/>
                <w:b/>
                <w:bCs/>
                <w:color w:val="000000"/>
                <w:sz w:val="20"/>
                <w:szCs w:val="20"/>
                <w:bdr w:val="none" w:sz="0" w:space="0" w:color="auto" w:frame="1"/>
                <w:shd w:val="clear" w:color="auto" w:fill="FFFFFF"/>
              </w:rPr>
              <w:t>Öğrenme güçlüğü olan öğrenciler ve ileri öğrenme</w:t>
            </w:r>
            <w:r w:rsidRPr="0028384F">
              <w:rPr>
                <w:rStyle w:val="a"/>
                <w:b/>
                <w:bCs/>
                <w:color w:val="000000"/>
                <w:sz w:val="20"/>
                <w:szCs w:val="20"/>
                <w:bdr w:val="none" w:sz="0" w:space="0" w:color="auto" w:frame="1"/>
                <w:shd w:val="clear" w:color="auto" w:fill="FFFFFF"/>
              </w:rPr>
              <w:t xml:space="preserve"> olan öğrenciler için ölçme </w:t>
            </w:r>
            <w:r w:rsidR="00A51390" w:rsidRPr="0028384F">
              <w:rPr>
                <w:rStyle w:val="a"/>
                <w:b/>
                <w:bCs/>
                <w:color w:val="000000"/>
                <w:sz w:val="20"/>
                <w:szCs w:val="20"/>
                <w:bdr w:val="none" w:sz="0" w:space="0" w:color="auto" w:frame="1"/>
                <w:shd w:val="clear" w:color="auto" w:fill="FFFFFF"/>
              </w:rPr>
              <w:t>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594279"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594279" w:rsidRPr="0028384F" w:rsidTr="00AC26B2">
        <w:tc>
          <w:tcPr>
            <w:tcW w:w="3828" w:type="dxa"/>
          </w:tcPr>
          <w:p w:rsidR="00594279" w:rsidRPr="0028384F" w:rsidRDefault="005D0542" w:rsidP="00A51390">
            <w:pPr>
              <w:spacing w:before="120" w:after="120"/>
              <w:jc w:val="center"/>
              <w:rPr>
                <w:b/>
                <w:bCs/>
                <w:sz w:val="20"/>
                <w:szCs w:val="20"/>
              </w:rPr>
            </w:pPr>
            <w:r w:rsidRPr="0028384F">
              <w:rPr>
                <w:b/>
                <w:bCs/>
                <w:sz w:val="20"/>
                <w:szCs w:val="20"/>
              </w:rPr>
              <w:t>DERSİN DİĞER DERSLERLE İLİŞKİSİ:</w:t>
            </w:r>
          </w:p>
        </w:tc>
        <w:tc>
          <w:tcPr>
            <w:tcW w:w="7088" w:type="dxa"/>
          </w:tcPr>
          <w:p w:rsidR="009A3C36" w:rsidRPr="0028384F" w:rsidRDefault="009A3C36" w:rsidP="001E1A7F">
            <w:pPr>
              <w:spacing w:before="120"/>
              <w:jc w:val="center"/>
              <w:rPr>
                <w:sz w:val="20"/>
                <w:szCs w:val="20"/>
              </w:rPr>
            </w:pPr>
            <w:r>
              <w:rPr>
                <w:sz w:val="20"/>
                <w:szCs w:val="20"/>
              </w:rPr>
              <w:t>Kelimelerin düzgün telaffuzu için Türkçe öğretmeniyle işbirliği yapılacak.</w:t>
            </w:r>
          </w:p>
        </w:tc>
      </w:tr>
    </w:tbl>
    <w:p w:rsidR="00594279" w:rsidRPr="0028384F" w:rsidRDefault="00594279" w:rsidP="00594279">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594279" w:rsidRPr="0028384F" w:rsidTr="001E1A7F">
        <w:tc>
          <w:tcPr>
            <w:tcW w:w="3828" w:type="dxa"/>
          </w:tcPr>
          <w:p w:rsidR="00594279" w:rsidRPr="0028384F" w:rsidRDefault="003442AC" w:rsidP="005D0542">
            <w:pPr>
              <w:spacing w:before="120" w:after="120"/>
              <w:jc w:val="center"/>
              <w:rPr>
                <w:b/>
                <w:bCs/>
                <w:sz w:val="20"/>
                <w:szCs w:val="20"/>
              </w:rPr>
            </w:pPr>
            <w:r>
              <w:rPr>
                <w:b/>
                <w:bCs/>
                <w:sz w:val="20"/>
                <w:szCs w:val="20"/>
              </w:rPr>
              <w:t xml:space="preserve">PLANA </w:t>
            </w:r>
            <w:r w:rsidR="009D2FFC" w:rsidRPr="0028384F">
              <w:rPr>
                <w:b/>
                <w:bCs/>
                <w:sz w:val="20"/>
                <w:szCs w:val="20"/>
              </w:rPr>
              <w:t>İLİŞKİN AÇIKLAMALAR:</w:t>
            </w:r>
          </w:p>
        </w:tc>
        <w:tc>
          <w:tcPr>
            <w:tcW w:w="7088" w:type="dxa"/>
          </w:tcPr>
          <w:p w:rsidR="00594279" w:rsidRPr="0028384F" w:rsidRDefault="009A3C36" w:rsidP="001E2244">
            <w:pPr>
              <w:spacing w:before="120"/>
              <w:jc w:val="center"/>
              <w:rPr>
                <w:sz w:val="20"/>
                <w:szCs w:val="20"/>
              </w:rPr>
            </w:pPr>
            <w:r>
              <w:rPr>
                <w:sz w:val="20"/>
                <w:szCs w:val="20"/>
              </w:rPr>
              <w:t>Konu önerilen ders saati içerisinde b</w:t>
            </w:r>
            <w:r w:rsidR="001E2244">
              <w:rPr>
                <w:sz w:val="20"/>
                <w:szCs w:val="20"/>
              </w:rPr>
              <w:t>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4F5FEF">
            <w:pPr>
              <w:spacing w:before="120" w:after="120"/>
              <w:jc w:val="center"/>
              <w:rPr>
                <w:sz w:val="20"/>
                <w:szCs w:val="20"/>
              </w:rPr>
            </w:pPr>
            <w:r>
              <w:rPr>
                <w:sz w:val="20"/>
                <w:szCs w:val="20"/>
              </w:rPr>
              <w:t>1.ÜNİTE:</w:t>
            </w:r>
            <w:r w:rsidRPr="004F5FEF">
              <w:rPr>
                <w:rFonts w:ascii="Tahoma" w:hAnsi="Tahoma" w:cs="Tahoma"/>
                <w:color w:val="000000" w:themeColor="text1"/>
                <w:sz w:val="28"/>
                <w:szCs w:val="28"/>
                <w:rtl/>
              </w:rPr>
              <w:t>الأصْوات</w:t>
            </w:r>
            <w:r>
              <w:rPr>
                <w:rFonts w:ascii="Tahoma" w:hAnsi="Tahoma" w:cs="Tahoma"/>
                <w:color w:val="000000" w:themeColor="text1"/>
                <w:sz w:val="28"/>
                <w:szCs w:val="28"/>
              </w:rPr>
              <w:t xml:space="preserve"> </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والحُروف</w:t>
            </w:r>
            <w:r>
              <w:rPr>
                <w:rFonts w:ascii="TraditionalNaskh" w:cs="TraditionalNaskh"/>
                <w:color w:val="0075AD"/>
                <w:sz w:val="28"/>
                <w:szCs w:val="28"/>
              </w:rPr>
              <w:t xml:space="preserve"> </w:t>
            </w:r>
            <w:r w:rsidRPr="004F5FEF">
              <w:rPr>
                <w:rFonts w:cs="TraditionalNaskh"/>
                <w:color w:val="000000" w:themeColor="text1"/>
                <w:sz w:val="20"/>
                <w:szCs w:val="20"/>
              </w:rPr>
              <w:t>(HARFLER VE SESLER)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7660DF" w:rsidP="007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Tahoma"/>
                <w:sz w:val="20"/>
                <w:szCs w:val="20"/>
              </w:rPr>
            </w:pPr>
            <w:r>
              <w:rPr>
                <w:sz w:val="20"/>
                <w:szCs w:val="20"/>
              </w:rPr>
              <w:t>1.KONU</w:t>
            </w:r>
            <w:r w:rsidRPr="007660DF">
              <w:rPr>
                <w:sz w:val="28"/>
                <w:szCs w:val="28"/>
              </w:rPr>
              <w:t xml:space="preserve">: </w:t>
            </w:r>
            <w:r w:rsidRPr="007660DF">
              <w:rPr>
                <w:rFonts w:ascii="TraditionalNaskh" w:cs="TraditionalNaskh" w:hint="cs"/>
                <w:color w:val="1D1D1B"/>
                <w:sz w:val="28"/>
                <w:szCs w:val="28"/>
                <w:rtl/>
              </w:rPr>
              <w:t>الحُروف</w:t>
            </w:r>
            <w:r w:rsidRPr="007660DF">
              <w:rPr>
                <w:rFonts w:cs="Tahoma"/>
                <w:b/>
                <w:bCs/>
                <w:sz w:val="20"/>
                <w:szCs w:val="20"/>
              </w:rPr>
              <w:t xml:space="preserve"> </w:t>
            </w:r>
            <w:r w:rsidRPr="007660DF">
              <w:rPr>
                <w:rFonts w:cs="Tahoma"/>
                <w:sz w:val="20"/>
                <w:szCs w:val="20"/>
              </w:rPr>
              <w:t>(HARFLER)</w:t>
            </w:r>
          </w:p>
          <w:p w:rsidR="007660DF" w:rsidRPr="007660DF" w:rsidRDefault="007660DF" w:rsidP="007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ahoma"/>
                <w:sz w:val="20"/>
                <w:szCs w:val="20"/>
                <w:lang w:eastAsia="tr-TR"/>
              </w:rPr>
            </w:pPr>
            <w:r w:rsidRPr="007660DF">
              <w:rPr>
                <w:rFonts w:cs="Tahoma"/>
                <w:sz w:val="20"/>
                <w:szCs w:val="20"/>
                <w:lang w:eastAsia="tr-TR"/>
              </w:rPr>
              <w:t>- Harflerin Yazılışı (Başta – Ortada - Sonda)</w:t>
            </w:r>
          </w:p>
          <w:p w:rsidR="007660DF" w:rsidRPr="007660DF" w:rsidRDefault="007660DF" w:rsidP="007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Tahoma"/>
                <w:b/>
                <w:bCs/>
                <w:sz w:val="20"/>
                <w:szCs w:val="20"/>
              </w:rPr>
            </w:pPr>
            <w:r w:rsidRPr="007660DF">
              <w:rPr>
                <w:rFonts w:cs="Tahoma"/>
                <w:sz w:val="20"/>
                <w:szCs w:val="20"/>
                <w:lang w:eastAsia="tr-TR"/>
              </w:rPr>
              <w:t xml:space="preserve">- </w:t>
            </w:r>
            <w:r w:rsidRPr="007660DF">
              <w:rPr>
                <w:rFonts w:cs="Tahoma"/>
                <w:sz w:val="20"/>
                <w:szCs w:val="20"/>
                <w:rtl/>
                <w:lang w:eastAsia="tr-TR"/>
              </w:rPr>
              <w:t>التَّدْريبات</w:t>
            </w:r>
            <w:r w:rsidRPr="007660DF">
              <w:rPr>
                <w:rFonts w:cs="Tahoma"/>
                <w:sz w:val="20"/>
                <w:szCs w:val="20"/>
                <w:lang w:eastAsia="tr-TR"/>
              </w:rPr>
              <w:t xml:space="preserve"> ( Harflerin Yazılışları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6705D3" w:rsidRPr="00234F7E" w:rsidRDefault="0058702D" w:rsidP="003442AC">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seslerini birbirinden ayırt eder.</w:t>
            </w:r>
          </w:p>
          <w:p w:rsidR="006705D3" w:rsidRPr="00234F7E" w:rsidRDefault="0058702D" w:rsidP="006705D3">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seslerini ortografik şekilleriyle yazar</w:t>
            </w:r>
          </w:p>
          <w:p w:rsidR="001E1A7F" w:rsidRPr="0028384F" w:rsidRDefault="006705D3" w:rsidP="003442AC">
            <w:pPr>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w:t>
            </w:r>
            <w:r w:rsidR="0058702D">
              <w:rPr>
                <w:color w:val="000000" w:themeColor="text1"/>
                <w:sz w:val="20"/>
                <w:szCs w:val="20"/>
                <w:shd w:val="clear" w:color="auto" w:fill="FFFFFF"/>
              </w:rPr>
              <w:t xml:space="preserve">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E376CA" w:rsidRDefault="00E376CA" w:rsidP="00E376CA">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E376CA" w:rsidRDefault="00E376CA" w:rsidP="00E376CA">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E376CA" w:rsidRDefault="00E376CA" w:rsidP="00E376CA">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E376CA" w:rsidP="00E376CA">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4F5FEF">
            <w:pPr>
              <w:spacing w:before="120" w:after="120"/>
              <w:jc w:val="center"/>
              <w:rPr>
                <w:sz w:val="20"/>
                <w:szCs w:val="20"/>
              </w:rPr>
            </w:pPr>
            <w:r>
              <w:rPr>
                <w:sz w:val="20"/>
                <w:szCs w:val="20"/>
              </w:rPr>
              <w:t>1.ÜNİTE:</w:t>
            </w:r>
            <w:r w:rsidRPr="004F5FEF">
              <w:rPr>
                <w:rFonts w:ascii="Tahoma" w:hAnsi="Tahoma" w:cs="Tahoma"/>
                <w:color w:val="000000" w:themeColor="text1"/>
                <w:sz w:val="28"/>
                <w:szCs w:val="28"/>
                <w:rtl/>
              </w:rPr>
              <w:t>الأصْوات</w:t>
            </w:r>
            <w:r>
              <w:rPr>
                <w:rFonts w:ascii="Tahoma" w:hAnsi="Tahoma" w:cs="Tahoma"/>
                <w:color w:val="000000" w:themeColor="text1"/>
                <w:sz w:val="28"/>
                <w:szCs w:val="28"/>
              </w:rPr>
              <w:t xml:space="preserve"> </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والحُروف</w:t>
            </w:r>
            <w:r>
              <w:rPr>
                <w:rFonts w:ascii="TraditionalNaskh" w:cs="TraditionalNaskh"/>
                <w:color w:val="0075AD"/>
                <w:sz w:val="28"/>
                <w:szCs w:val="28"/>
              </w:rPr>
              <w:t xml:space="preserve"> </w:t>
            </w:r>
            <w:r w:rsidRPr="004F5FEF">
              <w:rPr>
                <w:rFonts w:cs="TraditionalNaskh"/>
                <w:color w:val="000000" w:themeColor="text1"/>
                <w:sz w:val="20"/>
                <w:szCs w:val="20"/>
              </w:rPr>
              <w:t>(HARFLER VE SESLER)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7660DF" w:rsidP="007660DF">
            <w:pPr>
              <w:spacing w:before="120"/>
              <w:jc w:val="center"/>
              <w:rPr>
                <w:sz w:val="20"/>
                <w:szCs w:val="20"/>
              </w:rPr>
            </w:pPr>
            <w:r>
              <w:rPr>
                <w:sz w:val="20"/>
                <w:szCs w:val="20"/>
              </w:rPr>
              <w:t>2.KONU:</w:t>
            </w:r>
            <w:r w:rsidRPr="007660DF">
              <w:rPr>
                <w:rFonts w:ascii="Tahoma" w:hAnsi="Tahoma" w:cs="Tahoma"/>
                <w:color w:val="1D1D1B"/>
                <w:sz w:val="28"/>
                <w:szCs w:val="28"/>
                <w:rtl/>
              </w:rPr>
              <w:t>الصَّوائِت</w:t>
            </w:r>
            <w:r w:rsidRPr="007660DF">
              <w:rPr>
                <w:rFonts w:ascii="Tahoma" w:hAnsi="Tahoma" w:cs="Tahoma"/>
                <w:color w:val="1D1D1B"/>
                <w:sz w:val="28"/>
                <w:szCs w:val="28"/>
              </w:rPr>
              <w:t xml:space="preserve"> </w:t>
            </w:r>
            <w:r w:rsidRPr="007660DF">
              <w:rPr>
                <w:rFonts w:ascii="Tahoma" w:hAnsi="Tahoma" w:cs="Tahoma"/>
                <w:color w:val="1D1D1B"/>
                <w:sz w:val="28"/>
                <w:szCs w:val="28"/>
                <w:rtl/>
              </w:rPr>
              <w:t>القَصيرة</w:t>
            </w:r>
            <w:r w:rsidRPr="007660DF">
              <w:rPr>
                <w:rFonts w:ascii="Tahoma" w:hAnsi="Tahoma" w:cs="Tahoma"/>
                <w:sz w:val="28"/>
                <w:szCs w:val="28"/>
              </w:rPr>
              <w:t xml:space="preserve"> </w:t>
            </w:r>
            <w:r>
              <w:rPr>
                <w:sz w:val="20"/>
                <w:szCs w:val="20"/>
              </w:rPr>
              <w:t>(KISA SESLER)</w:t>
            </w:r>
          </w:p>
          <w:p w:rsidR="007660DF" w:rsidRPr="007660DF" w:rsidRDefault="007660DF" w:rsidP="007660DF">
            <w:pPr>
              <w:jc w:val="center"/>
              <w:rPr>
                <w:rFonts w:cs="Tahoma"/>
                <w:sz w:val="20"/>
                <w:szCs w:val="20"/>
              </w:rPr>
            </w:pPr>
            <w:r w:rsidRPr="007660DF">
              <w:rPr>
                <w:rFonts w:cs="Tahoma"/>
                <w:sz w:val="20"/>
                <w:szCs w:val="20"/>
              </w:rPr>
              <w:t>- Harekeler ( Üstün – Esre – Ötre )</w:t>
            </w:r>
          </w:p>
          <w:p w:rsidR="007660DF" w:rsidRPr="007660DF" w:rsidRDefault="007660DF" w:rsidP="007660DF">
            <w:pPr>
              <w:spacing w:after="120"/>
              <w:jc w:val="center"/>
              <w:rPr>
                <w:rFonts w:cs="Tahoma"/>
                <w:sz w:val="20"/>
                <w:szCs w:val="20"/>
              </w:rPr>
            </w:pPr>
            <w:r w:rsidRPr="007660DF">
              <w:rPr>
                <w:rFonts w:cs="Tahoma"/>
                <w:sz w:val="20"/>
                <w:szCs w:val="20"/>
              </w:rPr>
              <w:t xml:space="preserve">- </w:t>
            </w:r>
            <w:r w:rsidRPr="007660DF">
              <w:rPr>
                <w:rFonts w:cs="Tahoma"/>
                <w:sz w:val="20"/>
                <w:szCs w:val="20"/>
                <w:rtl/>
              </w:rPr>
              <w:t>التَّدْريبات</w:t>
            </w:r>
            <w:r w:rsidRPr="007660DF">
              <w:rPr>
                <w:rFonts w:cs="Tahoma"/>
                <w:sz w:val="20"/>
                <w:szCs w:val="20"/>
              </w:rPr>
              <w:t xml:space="preserve"> ( Hareke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6705D3" w:rsidRDefault="003442AC" w:rsidP="003442AC">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Arapça</w:t>
            </w:r>
            <w:r w:rsidR="006705D3" w:rsidRPr="00234F7E">
              <w:rPr>
                <w:rFonts w:cs="Traditional Arabic"/>
                <w:color w:val="000000"/>
                <w:kern w:val="20"/>
                <w:sz w:val="20"/>
                <w:szCs w:val="20"/>
              </w:rPr>
              <w:t>nın seslerini birbirinden ayırt eder</w:t>
            </w:r>
            <w:r w:rsidR="006705D3">
              <w:rPr>
                <w:rFonts w:cs="Traditional Arabic"/>
                <w:color w:val="000000"/>
                <w:kern w:val="20"/>
                <w:sz w:val="20"/>
                <w:szCs w:val="20"/>
              </w:rPr>
              <w:t>.</w:t>
            </w:r>
          </w:p>
          <w:p w:rsidR="006705D3" w:rsidRPr="00234F7E" w:rsidRDefault="003442AC" w:rsidP="006705D3">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Arapça</w:t>
            </w:r>
            <w:r w:rsidR="006705D3" w:rsidRPr="00234F7E">
              <w:rPr>
                <w:rFonts w:cs="Traditional Arabic"/>
                <w:color w:val="000000"/>
                <w:kern w:val="20"/>
                <w:sz w:val="20"/>
                <w:szCs w:val="20"/>
              </w:rPr>
              <w:t>nın harekeleme sistemini tanır.</w:t>
            </w:r>
          </w:p>
          <w:p w:rsidR="001E1A7F" w:rsidRPr="0028384F" w:rsidRDefault="003442AC" w:rsidP="003442AC">
            <w:pPr>
              <w:rPr>
                <w:sz w:val="20"/>
                <w:szCs w:val="20"/>
              </w:rPr>
            </w:pPr>
            <w:r>
              <w:rPr>
                <w:rFonts w:cs="Traditional Arabic"/>
                <w:color w:val="000000"/>
                <w:kern w:val="20"/>
                <w:sz w:val="20"/>
                <w:szCs w:val="20"/>
              </w:rPr>
              <w:t>Arapça</w:t>
            </w:r>
            <w:r w:rsidR="006705D3" w:rsidRPr="00234F7E">
              <w:rPr>
                <w:rFonts w:cs="Traditional Arabic"/>
                <w:color w:val="000000"/>
                <w:kern w:val="20"/>
                <w:sz w:val="20"/>
                <w:szCs w:val="20"/>
              </w:rPr>
              <w:t>nın seslerini ortografik şekilleriyle yazar</w:t>
            </w:r>
            <w:r w:rsidR="006705D3">
              <w:rPr>
                <w:rFonts w:cs="Traditional Arabic"/>
                <w:color w:val="000000"/>
                <w:kern w:val="20"/>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w:t>
            </w:r>
            <w:r w:rsidR="00E376CA">
              <w:rPr>
                <w:color w:val="000000" w:themeColor="text1"/>
                <w:sz w:val="20"/>
                <w:szCs w:val="20"/>
                <w:shd w:val="clear" w:color="auto" w:fill="FFFFFF"/>
              </w:rPr>
              <w:t>için yararlı olduğu 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E376CA" w:rsidRDefault="00E376CA" w:rsidP="00E376CA">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E376CA" w:rsidRDefault="00E376CA" w:rsidP="00E376CA">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E376CA" w:rsidRDefault="00E376CA" w:rsidP="00E376CA">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E376CA" w:rsidP="00E376CA">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sidP="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7660DF">
            <w:pPr>
              <w:spacing w:before="120" w:after="120"/>
              <w:jc w:val="center"/>
              <w:rPr>
                <w:sz w:val="20"/>
                <w:szCs w:val="20"/>
              </w:rPr>
            </w:pPr>
            <w:r>
              <w:rPr>
                <w:sz w:val="20"/>
                <w:szCs w:val="20"/>
              </w:rPr>
              <w:t>1.ÜNİTE:</w:t>
            </w:r>
            <w:r>
              <w:rPr>
                <w:rFonts w:ascii="Tahoma" w:hAnsi="Tahoma" w:cs="Tahoma"/>
                <w:color w:val="000000" w:themeColor="text1"/>
                <w:sz w:val="28"/>
                <w:szCs w:val="28"/>
              </w:rPr>
              <w:t xml:space="preserve"> </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والحُروف</w:t>
            </w:r>
            <w:r>
              <w:rPr>
                <w:rFonts w:ascii="TraditionalNaskh" w:cs="TraditionalNaskh"/>
                <w:color w:val="0075AD"/>
                <w:sz w:val="28"/>
                <w:szCs w:val="28"/>
              </w:rPr>
              <w:t xml:space="preserve"> </w:t>
            </w:r>
            <w:r w:rsidR="007660DF" w:rsidRPr="004F5FEF">
              <w:rPr>
                <w:rFonts w:ascii="Tahoma" w:hAnsi="Tahoma" w:cs="Tahoma"/>
                <w:color w:val="000000" w:themeColor="text1"/>
                <w:sz w:val="28"/>
                <w:szCs w:val="28"/>
                <w:rtl/>
              </w:rPr>
              <w:t xml:space="preserve"> الأصْوات</w:t>
            </w:r>
            <w:r w:rsidR="007660DF" w:rsidRPr="004F5FEF">
              <w:rPr>
                <w:rFonts w:cs="TraditionalNaskh"/>
                <w:color w:val="000000" w:themeColor="text1"/>
                <w:sz w:val="20"/>
                <w:szCs w:val="20"/>
              </w:rPr>
              <w:t xml:space="preserve"> </w:t>
            </w:r>
            <w:r w:rsidRPr="004F5FEF">
              <w:rPr>
                <w:rFonts w:cs="TraditionalNaskh"/>
                <w:color w:val="000000" w:themeColor="text1"/>
                <w:sz w:val="20"/>
                <w:szCs w:val="20"/>
              </w:rPr>
              <w:t>(HARFLER VE SESLER)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7660DF" w:rsidP="007660DF">
            <w:pPr>
              <w:tabs>
                <w:tab w:val="left" w:pos="4005"/>
              </w:tabs>
              <w:spacing w:before="120"/>
              <w:jc w:val="center"/>
              <w:rPr>
                <w:sz w:val="20"/>
                <w:szCs w:val="20"/>
              </w:rPr>
            </w:pPr>
            <w:r>
              <w:rPr>
                <w:sz w:val="20"/>
                <w:szCs w:val="20"/>
              </w:rPr>
              <w:t>3.KONU:</w:t>
            </w:r>
            <w:r w:rsidRPr="007660DF">
              <w:rPr>
                <w:rFonts w:cs="TraditionalNaskh"/>
                <w:color w:val="1D1D1B"/>
                <w:sz w:val="28"/>
                <w:szCs w:val="28"/>
              </w:rPr>
              <w:t xml:space="preserve"> </w:t>
            </w:r>
            <w:r w:rsidRPr="007660DF">
              <w:rPr>
                <w:rFonts w:ascii="Tahoma" w:hAnsi="Tahoma" w:cs="Tahoma"/>
                <w:color w:val="1D1D1B"/>
                <w:sz w:val="28"/>
                <w:szCs w:val="28"/>
                <w:rtl/>
              </w:rPr>
              <w:t xml:space="preserve"> الصَّوائِت الطَّويلة</w:t>
            </w:r>
            <w:r>
              <w:rPr>
                <w:sz w:val="20"/>
                <w:szCs w:val="20"/>
              </w:rPr>
              <w:t xml:space="preserve"> (UZUN SESLER)</w:t>
            </w:r>
          </w:p>
          <w:p w:rsidR="007660DF" w:rsidRPr="0028384F" w:rsidRDefault="00594FFE" w:rsidP="00594FFE">
            <w:pPr>
              <w:tabs>
                <w:tab w:val="left" w:pos="4005"/>
              </w:tabs>
              <w:spacing w:after="120"/>
              <w:jc w:val="center"/>
              <w:rPr>
                <w:sz w:val="20"/>
                <w:szCs w:val="20"/>
              </w:rPr>
            </w:pPr>
            <w:r>
              <w:rPr>
                <w:rFonts w:ascii="Tahoma" w:hAnsi="Tahoma" w:cs="Tahoma"/>
                <w:sz w:val="12"/>
                <w:szCs w:val="12"/>
              </w:rPr>
              <w:t xml:space="preserve">- </w:t>
            </w:r>
            <w:r w:rsidRPr="00594FFE">
              <w:rPr>
                <w:rFonts w:cs="Tahoma"/>
                <w:sz w:val="20"/>
                <w:szCs w:val="20"/>
              </w:rPr>
              <w:t xml:space="preserve">Uzatma Harfleri ( </w:t>
            </w:r>
            <w:r w:rsidRPr="00594FFE">
              <w:rPr>
                <w:rFonts w:cs="Tahoma"/>
                <w:sz w:val="20"/>
                <w:szCs w:val="20"/>
                <w:rtl/>
              </w:rPr>
              <w:t xml:space="preserve">ا - و </w:t>
            </w:r>
            <w:r>
              <w:rPr>
                <w:rFonts w:cs="Tahoma"/>
                <w:sz w:val="20"/>
                <w:szCs w:val="20"/>
                <w:rtl/>
              </w:rPr>
              <w:t>–</w:t>
            </w:r>
            <w:r w:rsidRPr="00594FFE">
              <w:rPr>
                <w:rFonts w:cs="Tahoma"/>
                <w:sz w:val="20"/>
                <w:szCs w:val="20"/>
                <w:rtl/>
              </w:rPr>
              <w:t xml:space="preserve"> ي</w:t>
            </w:r>
            <w:r>
              <w:rPr>
                <w:rFonts w:cs="Tahoma"/>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1E1A7F" w:rsidRDefault="003442AC" w:rsidP="003442AC">
            <w:pPr>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seslerini birbirinden ayırt eder</w:t>
            </w:r>
            <w:r w:rsidR="006705D3">
              <w:rPr>
                <w:rFonts w:cs="Traditional Arabic"/>
                <w:color w:val="000000"/>
                <w:kern w:val="20"/>
                <w:sz w:val="20"/>
                <w:szCs w:val="20"/>
              </w:rPr>
              <w:t>.</w:t>
            </w:r>
          </w:p>
          <w:p w:rsidR="006705D3" w:rsidRPr="00234F7E" w:rsidRDefault="003442AC" w:rsidP="006705D3">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 xml:space="preserve">nın seslerini ortografik şekilleriyle tanır. </w:t>
            </w:r>
          </w:p>
          <w:p w:rsidR="006705D3" w:rsidRDefault="003442AC" w:rsidP="006705D3">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harekeleme sistemini tanır.</w:t>
            </w:r>
          </w:p>
          <w:p w:rsidR="006705D3" w:rsidRPr="006705D3" w:rsidRDefault="006705D3"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Basit selamlaşma ifadelerini ayırt eder.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E376CA" w:rsidRDefault="00E376CA" w:rsidP="00E376CA">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E376CA" w:rsidRDefault="00E376CA" w:rsidP="00E376CA">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E376CA" w:rsidRDefault="00E376CA" w:rsidP="00E376CA">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E376CA" w:rsidP="00E376CA">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sidP="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4F5FEF">
            <w:pPr>
              <w:spacing w:before="120" w:after="120"/>
              <w:jc w:val="center"/>
              <w:rPr>
                <w:sz w:val="20"/>
                <w:szCs w:val="20"/>
              </w:rPr>
            </w:pPr>
            <w:r>
              <w:rPr>
                <w:sz w:val="20"/>
                <w:szCs w:val="20"/>
              </w:rPr>
              <w:t>1.ÜNİTE:</w:t>
            </w:r>
            <w:r w:rsidRPr="004F5FEF">
              <w:rPr>
                <w:rFonts w:ascii="Tahoma" w:hAnsi="Tahoma" w:cs="Tahoma"/>
                <w:color w:val="000000" w:themeColor="text1"/>
                <w:sz w:val="28"/>
                <w:szCs w:val="28"/>
                <w:rtl/>
              </w:rPr>
              <w:t>الأصْوات</w:t>
            </w:r>
            <w:r>
              <w:rPr>
                <w:rFonts w:ascii="Tahoma" w:hAnsi="Tahoma" w:cs="Tahoma"/>
                <w:color w:val="000000" w:themeColor="text1"/>
                <w:sz w:val="28"/>
                <w:szCs w:val="28"/>
              </w:rPr>
              <w:t xml:space="preserve"> </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والحُروف</w:t>
            </w:r>
            <w:r>
              <w:rPr>
                <w:rFonts w:ascii="TraditionalNaskh" w:cs="TraditionalNaskh"/>
                <w:color w:val="0075AD"/>
                <w:sz w:val="28"/>
                <w:szCs w:val="28"/>
              </w:rPr>
              <w:t xml:space="preserve"> </w:t>
            </w:r>
            <w:r w:rsidRPr="004F5FEF">
              <w:rPr>
                <w:rFonts w:cs="TraditionalNaskh"/>
                <w:color w:val="000000" w:themeColor="text1"/>
                <w:sz w:val="20"/>
                <w:szCs w:val="20"/>
              </w:rPr>
              <w:t>(HARFLER VE SESLER)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7660DF" w:rsidP="007660DF">
            <w:pPr>
              <w:spacing w:before="120"/>
              <w:jc w:val="center"/>
              <w:rPr>
                <w:sz w:val="20"/>
                <w:szCs w:val="20"/>
              </w:rPr>
            </w:pPr>
            <w:r>
              <w:rPr>
                <w:sz w:val="20"/>
                <w:szCs w:val="20"/>
              </w:rPr>
              <w:t>3.KONU:</w:t>
            </w:r>
            <w:r w:rsidRPr="007660DF">
              <w:rPr>
                <w:rFonts w:cs="TraditionalNaskh"/>
                <w:color w:val="1D1D1B"/>
                <w:sz w:val="28"/>
                <w:szCs w:val="28"/>
              </w:rPr>
              <w:t xml:space="preserve"> </w:t>
            </w:r>
            <w:r w:rsidRPr="007660DF">
              <w:rPr>
                <w:rFonts w:ascii="Tahoma" w:hAnsi="Tahoma" w:cs="Tahoma"/>
                <w:color w:val="1D1D1B"/>
                <w:sz w:val="28"/>
                <w:szCs w:val="28"/>
                <w:rtl/>
              </w:rPr>
              <w:t xml:space="preserve"> الصَّوائِت الطَّويلة</w:t>
            </w:r>
            <w:r>
              <w:rPr>
                <w:sz w:val="20"/>
                <w:szCs w:val="20"/>
              </w:rPr>
              <w:t xml:space="preserve"> (UZUN SESLER)</w:t>
            </w:r>
          </w:p>
          <w:p w:rsidR="00594FFE" w:rsidRPr="00594FFE" w:rsidRDefault="00594FFE" w:rsidP="00594FFE">
            <w:pPr>
              <w:spacing w:after="120"/>
              <w:jc w:val="center"/>
              <w:rPr>
                <w:sz w:val="20"/>
                <w:szCs w:val="20"/>
              </w:rPr>
            </w:pPr>
            <w:r w:rsidRPr="00594FFE">
              <w:rPr>
                <w:rFonts w:cs="Tahoma"/>
                <w:sz w:val="20"/>
                <w:szCs w:val="20"/>
                <w:rtl/>
              </w:rPr>
              <w:t>التَّدْريبات</w:t>
            </w:r>
            <w:r w:rsidRPr="00594FFE">
              <w:rPr>
                <w:rFonts w:cs="Tahoma"/>
                <w:sz w:val="20"/>
                <w:szCs w:val="20"/>
              </w:rPr>
              <w:t xml:space="preserve"> ( Uzatma Harfleri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6705D3" w:rsidRPr="00234F7E" w:rsidRDefault="006705D3" w:rsidP="003442AC">
            <w:pPr>
              <w:autoSpaceDE w:val="0"/>
              <w:autoSpaceDN w:val="0"/>
              <w:adjustRightInd w:val="0"/>
              <w:spacing w:line="276" w:lineRule="auto"/>
              <w:rPr>
                <w:rFonts w:cs="Traditional Arabic"/>
                <w:b/>
                <w:color w:val="000000"/>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6705D3" w:rsidRPr="00234F7E" w:rsidRDefault="003442AC" w:rsidP="006705D3">
            <w:pPr>
              <w:autoSpaceDE w:val="0"/>
              <w:autoSpaceDN w:val="0"/>
              <w:adjustRightInd w:val="0"/>
              <w:spacing w:line="276" w:lineRule="auto"/>
              <w:rPr>
                <w:rFonts w:cs="Traditional Arabic"/>
                <w:color w:val="000000"/>
                <w:kern w:val="20"/>
                <w:sz w:val="20"/>
                <w:szCs w:val="20"/>
              </w:rPr>
            </w:pPr>
            <w:r>
              <w:rPr>
                <w:rFonts w:cs="Traditional Arabic"/>
                <w:color w:val="000000"/>
                <w:kern w:val="20"/>
                <w:sz w:val="20"/>
                <w:szCs w:val="20"/>
              </w:rPr>
              <w:t xml:space="preserve">ARAPÇA </w:t>
            </w:r>
            <w:r w:rsidR="006705D3" w:rsidRPr="00234F7E">
              <w:rPr>
                <w:rFonts w:cs="Traditional Arabic"/>
                <w:color w:val="000000"/>
                <w:kern w:val="20"/>
                <w:sz w:val="20"/>
                <w:szCs w:val="20"/>
              </w:rPr>
              <w:t>nın seslerini birbirinden ayırt eder.</w:t>
            </w:r>
          </w:p>
          <w:p w:rsidR="001E1A7F" w:rsidRPr="006705D3" w:rsidRDefault="006705D3"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Duyduğu basit sözcüklerin anlamını bilmese de seslendirir.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E376CA" w:rsidRDefault="00E376CA" w:rsidP="00E376CA">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E376CA" w:rsidRDefault="00E376CA" w:rsidP="00E376CA">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E376CA" w:rsidRDefault="00E376CA" w:rsidP="00E376CA">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E376CA" w:rsidP="00E376CA">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sidP="006D7595">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4F5FEF">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4FFE" w:rsidP="00594FFE">
            <w:pPr>
              <w:spacing w:before="120"/>
              <w:jc w:val="center"/>
              <w:rPr>
                <w:rFonts w:cs="TraditionalNaskh"/>
                <w:color w:val="1D1D1B"/>
                <w:sz w:val="20"/>
                <w:szCs w:val="20"/>
              </w:rPr>
            </w:pPr>
            <w:r>
              <w:rPr>
                <w:sz w:val="20"/>
                <w:szCs w:val="20"/>
              </w:rPr>
              <w:t xml:space="preserve">1.KONU: </w:t>
            </w:r>
            <w:r>
              <w:rPr>
                <w:rFonts w:ascii="TraditionalNaskh" w:cs="TraditionalNaskh" w:hint="cs"/>
                <w:color w:val="1D1D1B"/>
                <w:sz w:val="32"/>
                <w:szCs w:val="32"/>
                <w:rtl/>
              </w:rPr>
              <w:t xml:space="preserve"> </w:t>
            </w:r>
            <w:r w:rsidRPr="00594FFE">
              <w:rPr>
                <w:rFonts w:ascii="Tahoma" w:hAnsi="Tahoma" w:cs="Tahoma"/>
                <w:color w:val="1D1D1B"/>
                <w:sz w:val="28"/>
                <w:szCs w:val="28"/>
                <w:rtl/>
              </w:rPr>
              <w:t>والشَّدّة</w:t>
            </w:r>
            <w:r w:rsidRPr="00594FFE">
              <w:rPr>
                <w:rFonts w:ascii="Tahoma" w:hAnsi="Tahoma" w:cs="Tahoma"/>
                <w:sz w:val="28"/>
                <w:szCs w:val="28"/>
              </w:rPr>
              <w:t xml:space="preserve"> </w:t>
            </w:r>
            <w:r w:rsidRPr="00594FFE">
              <w:rPr>
                <w:rFonts w:ascii="Tahoma" w:hAnsi="Tahoma" w:cs="Tahoma"/>
                <w:color w:val="1D1D1B"/>
                <w:sz w:val="28"/>
                <w:szCs w:val="28"/>
                <w:rtl/>
              </w:rPr>
              <w:t>الجَزْم</w:t>
            </w:r>
            <w:r>
              <w:rPr>
                <w:rFonts w:ascii="TraditionalNaskh" w:cs="TraditionalNaskh"/>
                <w:color w:val="1D1D1B"/>
                <w:sz w:val="32"/>
                <w:szCs w:val="32"/>
              </w:rPr>
              <w:t xml:space="preserve"> </w:t>
            </w:r>
            <w:r w:rsidRPr="00594FFE">
              <w:rPr>
                <w:rFonts w:cs="TraditionalNaskh"/>
                <w:color w:val="1D1D1B"/>
                <w:sz w:val="20"/>
                <w:szCs w:val="20"/>
              </w:rPr>
              <w:t>(CEZM VE ŞEDDE)</w:t>
            </w:r>
          </w:p>
          <w:p w:rsidR="00594FFE" w:rsidRPr="0028384F" w:rsidRDefault="00594FFE" w:rsidP="00594FFE">
            <w:pPr>
              <w:spacing w:after="120"/>
              <w:jc w:val="center"/>
              <w:rPr>
                <w:sz w:val="20"/>
                <w:szCs w:val="20"/>
              </w:rPr>
            </w:pPr>
            <w:r>
              <w:rPr>
                <w:rFonts w:ascii="Tahoma" w:hAnsi="Tahoma" w:cs="Tahoma"/>
                <w:sz w:val="12"/>
                <w:szCs w:val="12"/>
              </w:rPr>
              <w:t xml:space="preserve">- </w:t>
            </w:r>
            <w:r w:rsidRPr="00594FFE">
              <w:rPr>
                <w:rFonts w:cs="Tahoma"/>
                <w:sz w:val="20"/>
                <w:szCs w:val="20"/>
                <w:rtl/>
              </w:rPr>
              <w:t>التَّدْريبات</w:t>
            </w:r>
            <w:r w:rsidRPr="00594FFE">
              <w:rPr>
                <w:rFonts w:cs="Tahoma"/>
                <w:sz w:val="20"/>
                <w:szCs w:val="20"/>
              </w:rPr>
              <w:t xml:space="preserve"> ( Cezm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53E5E" w:rsidRPr="00234F7E" w:rsidRDefault="00553E5E"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553E5E"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1E1A7F" w:rsidRPr="00553E5E" w:rsidRDefault="00553E5E"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sidP="006D7595">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4F5FEF" w:rsidP="004F5FEF">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C628D1" w:rsidP="00975D79">
            <w:pPr>
              <w:spacing w:before="120"/>
              <w:jc w:val="center"/>
              <w:rPr>
                <w:rFonts w:cs="Tahoma"/>
                <w:color w:val="1D1D1B"/>
                <w:sz w:val="20"/>
                <w:szCs w:val="20"/>
              </w:rPr>
            </w:pPr>
            <w:r>
              <w:rPr>
                <w:sz w:val="20"/>
                <w:szCs w:val="20"/>
              </w:rPr>
              <w:t>2.KONU:</w:t>
            </w:r>
            <w:r w:rsidRPr="00C628D1">
              <w:rPr>
                <w:rFonts w:ascii="Tahoma" w:hAnsi="Tahoma" w:cs="Tahoma"/>
                <w:color w:val="1D1D1B"/>
                <w:sz w:val="28"/>
                <w:szCs w:val="28"/>
                <w:rtl/>
              </w:rPr>
              <w:t xml:space="preserve"> التّاء المَرْبوطة</w:t>
            </w:r>
            <w:r w:rsidRPr="00C628D1">
              <w:rPr>
                <w:rFonts w:ascii="Tahoma" w:hAnsi="Tahoma" w:cs="Tahoma"/>
                <w:color w:val="1D1D1B"/>
                <w:sz w:val="28"/>
                <w:szCs w:val="28"/>
              </w:rPr>
              <w:t xml:space="preserve"> </w:t>
            </w:r>
            <w:r w:rsidRPr="00C628D1">
              <w:rPr>
                <w:rFonts w:ascii="Tahoma" w:hAnsi="Tahoma" w:cs="Tahoma"/>
                <w:color w:val="1D1D1B"/>
                <w:sz w:val="28"/>
                <w:szCs w:val="28"/>
                <w:rtl/>
              </w:rPr>
              <w:t>و</w:t>
            </w:r>
            <w:r w:rsidRPr="00C628D1">
              <w:rPr>
                <w:rFonts w:ascii="Tahoma" w:hAnsi="Tahoma" w:cs="Tahoma"/>
                <w:color w:val="1D1D1B"/>
                <w:sz w:val="28"/>
                <w:szCs w:val="28"/>
              </w:rPr>
              <w:t xml:space="preserve"> </w:t>
            </w:r>
            <w:r w:rsidRPr="00C628D1">
              <w:rPr>
                <w:rFonts w:ascii="Tahoma" w:hAnsi="Tahoma" w:cs="Tahoma"/>
                <w:color w:val="1D1D1B"/>
                <w:sz w:val="28"/>
                <w:szCs w:val="28"/>
                <w:rtl/>
              </w:rPr>
              <w:t>التَّنْوين</w:t>
            </w:r>
            <w:r>
              <w:rPr>
                <w:rFonts w:ascii="Tahoma" w:hAnsi="Tahoma" w:cs="Tahoma"/>
                <w:color w:val="1D1D1B"/>
                <w:sz w:val="28"/>
                <w:szCs w:val="28"/>
              </w:rPr>
              <w:t xml:space="preserve"> </w:t>
            </w:r>
            <w:r w:rsidRPr="00C628D1">
              <w:rPr>
                <w:rFonts w:cs="Tahoma"/>
                <w:color w:val="1D1D1B"/>
                <w:sz w:val="20"/>
                <w:szCs w:val="20"/>
              </w:rPr>
              <w:t>(TA-İ MERBUTA VE TENVİN)</w:t>
            </w:r>
          </w:p>
          <w:p w:rsidR="00975D79" w:rsidRPr="0028384F" w:rsidRDefault="00975D79" w:rsidP="00975D79">
            <w:pPr>
              <w:spacing w:after="120"/>
              <w:jc w:val="center"/>
              <w:rPr>
                <w:sz w:val="20"/>
                <w:szCs w:val="20"/>
              </w:rPr>
            </w:pPr>
            <w:r w:rsidRPr="00144E9F">
              <w:rPr>
                <w:rFonts w:cstheme="minorHAnsi"/>
                <w:color w:val="000000"/>
                <w:sz w:val="14"/>
                <w:szCs w:val="14"/>
                <w:lang w:eastAsia="tr-TR"/>
              </w:rPr>
              <w:t xml:space="preserve">- </w:t>
            </w:r>
            <w:r w:rsidRPr="00975D79">
              <w:rPr>
                <w:rFonts w:cstheme="minorHAnsi"/>
                <w:color w:val="000000"/>
                <w:sz w:val="20"/>
                <w:szCs w:val="20"/>
                <w:lang w:eastAsia="tr-TR"/>
              </w:rPr>
              <w:t xml:space="preserve">Ta-i marbuta ( </w:t>
            </w:r>
            <w:r w:rsidRPr="00975D79">
              <w:rPr>
                <w:rFonts w:cs="Times New Roman"/>
                <w:color w:val="000000"/>
                <w:sz w:val="20"/>
                <w:szCs w:val="20"/>
                <w:rtl/>
                <w:lang w:eastAsia="tr-TR"/>
              </w:rPr>
              <w:t>ة</w:t>
            </w:r>
            <w:r w:rsidRPr="00975D79">
              <w:rPr>
                <w:rFonts w:cstheme="minorHAnsi"/>
                <w:color w:val="000000"/>
                <w:sz w:val="20"/>
                <w:szCs w:val="20"/>
                <w:lang w:eastAsia="tr-TR"/>
              </w:rPr>
              <w:t xml:space="preserve">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1E1A7F" w:rsidRDefault="00553E5E" w:rsidP="00553E5E">
            <w:pPr>
              <w:spacing w:before="120"/>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553E5E" w:rsidRPr="0028384F" w:rsidRDefault="00553E5E" w:rsidP="00553E5E">
            <w:pPr>
              <w:spacing w:after="120"/>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sidP="006D7595">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C628D1" w:rsidP="00975D79">
            <w:pPr>
              <w:spacing w:before="120"/>
              <w:jc w:val="center"/>
              <w:rPr>
                <w:rFonts w:cs="Tahoma"/>
                <w:color w:val="1D1D1B"/>
                <w:sz w:val="20"/>
                <w:szCs w:val="20"/>
              </w:rPr>
            </w:pPr>
            <w:r>
              <w:rPr>
                <w:sz w:val="20"/>
                <w:szCs w:val="20"/>
              </w:rPr>
              <w:t>2.KONU:</w:t>
            </w:r>
            <w:r w:rsidRPr="00C628D1">
              <w:rPr>
                <w:rFonts w:ascii="Tahoma" w:hAnsi="Tahoma" w:cs="Tahoma"/>
                <w:color w:val="1D1D1B"/>
                <w:sz w:val="28"/>
                <w:szCs w:val="28"/>
                <w:rtl/>
              </w:rPr>
              <w:t xml:space="preserve"> التّاء المَرْبوطة</w:t>
            </w:r>
            <w:r w:rsidRPr="00C628D1">
              <w:rPr>
                <w:rFonts w:ascii="Tahoma" w:hAnsi="Tahoma" w:cs="Tahoma"/>
                <w:color w:val="1D1D1B"/>
                <w:sz w:val="28"/>
                <w:szCs w:val="28"/>
              </w:rPr>
              <w:t xml:space="preserve"> </w:t>
            </w:r>
            <w:r w:rsidRPr="00C628D1">
              <w:rPr>
                <w:rFonts w:ascii="Tahoma" w:hAnsi="Tahoma" w:cs="Tahoma"/>
                <w:color w:val="1D1D1B"/>
                <w:sz w:val="28"/>
                <w:szCs w:val="28"/>
                <w:rtl/>
              </w:rPr>
              <w:t>و</w:t>
            </w:r>
            <w:r w:rsidRPr="00C628D1">
              <w:rPr>
                <w:rFonts w:ascii="Tahoma" w:hAnsi="Tahoma" w:cs="Tahoma"/>
                <w:color w:val="1D1D1B"/>
                <w:sz w:val="28"/>
                <w:szCs w:val="28"/>
              </w:rPr>
              <w:t xml:space="preserve"> </w:t>
            </w:r>
            <w:r w:rsidRPr="00C628D1">
              <w:rPr>
                <w:rFonts w:ascii="Tahoma" w:hAnsi="Tahoma" w:cs="Tahoma"/>
                <w:color w:val="1D1D1B"/>
                <w:sz w:val="28"/>
                <w:szCs w:val="28"/>
                <w:rtl/>
              </w:rPr>
              <w:t>التَّنْوين</w:t>
            </w:r>
            <w:r>
              <w:rPr>
                <w:rFonts w:ascii="Tahoma" w:hAnsi="Tahoma" w:cs="Tahoma"/>
                <w:color w:val="1D1D1B"/>
                <w:sz w:val="28"/>
                <w:szCs w:val="28"/>
              </w:rPr>
              <w:t xml:space="preserve"> </w:t>
            </w:r>
            <w:r w:rsidRPr="00C628D1">
              <w:rPr>
                <w:rFonts w:cs="Tahoma"/>
                <w:color w:val="1D1D1B"/>
                <w:sz w:val="20"/>
                <w:szCs w:val="20"/>
              </w:rPr>
              <w:t>(TA-İ MERBUTA VE TENVİN)</w:t>
            </w:r>
          </w:p>
          <w:p w:rsidR="00975D79" w:rsidRPr="00975D79" w:rsidRDefault="00975D79" w:rsidP="00975D79">
            <w:pPr>
              <w:spacing w:after="120"/>
              <w:jc w:val="center"/>
              <w:rPr>
                <w:sz w:val="20"/>
                <w:szCs w:val="20"/>
              </w:rPr>
            </w:pPr>
            <w:r w:rsidRPr="00975D79">
              <w:rPr>
                <w:rFonts w:cstheme="minorHAnsi"/>
                <w:sz w:val="20"/>
                <w:szCs w:val="20"/>
              </w:rPr>
              <w:t xml:space="preserve">Tenvin   </w:t>
            </w:r>
            <w:r w:rsidRPr="00191725">
              <w:rPr>
                <w:rFonts w:ascii="Tahoma" w:hAnsi="Tahoma" w:cs="Tahoma"/>
                <w:sz w:val="20"/>
                <w:szCs w:val="20"/>
              </w:rPr>
              <w:t xml:space="preserve"> </w:t>
            </w:r>
            <w:r w:rsidRPr="00191725">
              <w:rPr>
                <w:rFonts w:ascii="Tahoma" w:hAnsi="Tahoma" w:cs="Tahoma"/>
                <w:sz w:val="20"/>
                <w:szCs w:val="20"/>
                <w:rtl/>
              </w:rPr>
              <w:t>ـًـ</w:t>
            </w:r>
            <w:r w:rsidRPr="00191725">
              <w:rPr>
                <w:rFonts w:ascii="Tahoma" w:hAnsi="Tahoma" w:cs="Tahoma"/>
                <w:sz w:val="20"/>
                <w:szCs w:val="20"/>
              </w:rPr>
              <w:t xml:space="preserve">  </w:t>
            </w:r>
            <w:r w:rsidRPr="00191725">
              <w:rPr>
                <w:rFonts w:ascii="Tahoma" w:hAnsi="Tahoma" w:cs="Tahoma"/>
                <w:sz w:val="20"/>
                <w:szCs w:val="20"/>
                <w:rtl/>
              </w:rPr>
              <w:t>ـٌـ</w:t>
            </w:r>
            <w:r w:rsidRPr="00191725">
              <w:rPr>
                <w:rFonts w:ascii="Tahoma" w:hAnsi="Tahoma" w:cs="Tahoma"/>
                <w:sz w:val="20"/>
                <w:szCs w:val="20"/>
              </w:rPr>
              <w:t xml:space="preserve">  </w:t>
            </w:r>
            <w:r w:rsidRPr="00191725">
              <w:rPr>
                <w:rFonts w:ascii="Tahoma" w:hAnsi="Tahoma" w:cs="Tahoma"/>
                <w:sz w:val="20"/>
                <w:szCs w:val="20"/>
                <w:rtl/>
              </w:rPr>
              <w:t>ـٍـ</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53E5E" w:rsidRPr="00234F7E"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1E1A7F" w:rsidRPr="00553E5E"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Tanıdığı ifadeleri gördüğü şekliyle yazar.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C628D1" w:rsidP="00C628D1">
            <w:pPr>
              <w:spacing w:before="120"/>
              <w:jc w:val="center"/>
              <w:rPr>
                <w:rFonts w:cs="Tahoma"/>
                <w:color w:val="1D1D1B"/>
                <w:sz w:val="20"/>
                <w:szCs w:val="20"/>
              </w:rPr>
            </w:pPr>
            <w:r>
              <w:rPr>
                <w:sz w:val="20"/>
                <w:szCs w:val="20"/>
              </w:rPr>
              <w:t>2.KONU:</w:t>
            </w:r>
            <w:r w:rsidRPr="00C628D1">
              <w:rPr>
                <w:rFonts w:ascii="Tahoma" w:hAnsi="Tahoma" w:cs="Tahoma"/>
                <w:color w:val="1D1D1B"/>
                <w:sz w:val="28"/>
                <w:szCs w:val="28"/>
                <w:rtl/>
              </w:rPr>
              <w:t xml:space="preserve"> التّاء المَرْبوطة</w:t>
            </w:r>
            <w:r w:rsidRPr="00C628D1">
              <w:rPr>
                <w:rFonts w:ascii="Tahoma" w:hAnsi="Tahoma" w:cs="Tahoma"/>
                <w:color w:val="1D1D1B"/>
                <w:sz w:val="28"/>
                <w:szCs w:val="28"/>
              </w:rPr>
              <w:t xml:space="preserve"> </w:t>
            </w:r>
            <w:r w:rsidRPr="00C628D1">
              <w:rPr>
                <w:rFonts w:ascii="Tahoma" w:hAnsi="Tahoma" w:cs="Tahoma"/>
                <w:color w:val="1D1D1B"/>
                <w:sz w:val="28"/>
                <w:szCs w:val="28"/>
                <w:rtl/>
              </w:rPr>
              <w:t>و</w:t>
            </w:r>
            <w:r w:rsidRPr="00C628D1">
              <w:rPr>
                <w:rFonts w:ascii="Tahoma" w:hAnsi="Tahoma" w:cs="Tahoma"/>
                <w:color w:val="1D1D1B"/>
                <w:sz w:val="28"/>
                <w:szCs w:val="28"/>
              </w:rPr>
              <w:t xml:space="preserve"> </w:t>
            </w:r>
            <w:r w:rsidRPr="00C628D1">
              <w:rPr>
                <w:rFonts w:ascii="Tahoma" w:hAnsi="Tahoma" w:cs="Tahoma"/>
                <w:color w:val="1D1D1B"/>
                <w:sz w:val="28"/>
                <w:szCs w:val="28"/>
                <w:rtl/>
              </w:rPr>
              <w:t>التَّنْوين</w:t>
            </w:r>
            <w:r>
              <w:rPr>
                <w:rFonts w:ascii="Tahoma" w:hAnsi="Tahoma" w:cs="Tahoma"/>
                <w:color w:val="1D1D1B"/>
                <w:sz w:val="28"/>
                <w:szCs w:val="28"/>
              </w:rPr>
              <w:t xml:space="preserve"> </w:t>
            </w:r>
            <w:r w:rsidRPr="00C628D1">
              <w:rPr>
                <w:rFonts w:cs="Tahoma"/>
                <w:color w:val="1D1D1B"/>
                <w:sz w:val="20"/>
                <w:szCs w:val="20"/>
              </w:rPr>
              <w:t>(TA-İ MERBUTA VE TENVİN)</w:t>
            </w:r>
          </w:p>
          <w:p w:rsidR="00975D79" w:rsidRPr="00975D79" w:rsidRDefault="00975D79" w:rsidP="00975D79">
            <w:pPr>
              <w:spacing w:after="120"/>
              <w:jc w:val="center"/>
              <w:rPr>
                <w:sz w:val="20"/>
                <w:szCs w:val="20"/>
              </w:rPr>
            </w:pPr>
            <w:r w:rsidRPr="00975D79">
              <w:rPr>
                <w:rFonts w:cs="Tahoma"/>
                <w:sz w:val="20"/>
                <w:szCs w:val="20"/>
                <w:rtl/>
              </w:rPr>
              <w:t>التَّدْريبات</w:t>
            </w:r>
            <w:r w:rsidRPr="00975D79">
              <w:rPr>
                <w:rFonts w:cs="Tahoma"/>
                <w:sz w:val="20"/>
                <w:szCs w:val="20"/>
              </w:rPr>
              <w:t xml:space="preserve"> (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53E5E"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1E1A7F"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553E5E" w:rsidRPr="00553E5E" w:rsidRDefault="00553E5E" w:rsidP="00553E5E">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975D79">
        <w:trPr>
          <w:trHeight w:val="643"/>
        </w:trPr>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975D79" w:rsidRDefault="00975D79" w:rsidP="00975D79">
            <w:pPr>
              <w:spacing w:before="120"/>
              <w:jc w:val="center"/>
              <w:rPr>
                <w:sz w:val="20"/>
                <w:szCs w:val="20"/>
              </w:rPr>
            </w:pPr>
            <w:r>
              <w:rPr>
                <w:sz w:val="20"/>
                <w:szCs w:val="20"/>
              </w:rPr>
              <w:t xml:space="preserve">3.KONU: </w:t>
            </w:r>
            <w:r>
              <w:rPr>
                <w:rFonts w:ascii="TraditionalNaskh" w:cs="TraditionalNaskh" w:hint="cs"/>
                <w:color w:val="1D1D1B"/>
                <w:sz w:val="32"/>
                <w:szCs w:val="32"/>
                <w:rtl/>
              </w:rPr>
              <w:t xml:space="preserve"> </w:t>
            </w:r>
            <w:r w:rsidRPr="00975D79">
              <w:rPr>
                <w:rFonts w:ascii="Tahoma" w:hAnsi="Tahoma" w:cs="Tahoma"/>
                <w:color w:val="1D1D1B"/>
                <w:sz w:val="28"/>
                <w:szCs w:val="28"/>
              </w:rPr>
              <w:t xml:space="preserve"> </w:t>
            </w:r>
            <w:r>
              <w:rPr>
                <w:rFonts w:ascii="TraditionalNaskh" w:cs="TraditionalNaskh" w:hint="cs"/>
                <w:color w:val="1D1D1B"/>
                <w:sz w:val="32"/>
                <w:szCs w:val="32"/>
                <w:rtl/>
              </w:rPr>
              <w:t xml:space="preserve"> </w:t>
            </w:r>
            <w:r w:rsidRPr="00975D79">
              <w:rPr>
                <w:rFonts w:ascii="Tahoma" w:hAnsi="Tahoma" w:cs="Tahoma"/>
                <w:color w:val="1D1D1B"/>
                <w:sz w:val="28"/>
                <w:szCs w:val="28"/>
                <w:rtl/>
              </w:rPr>
              <w:t>والحُروف الشَّمْسِيّة</w:t>
            </w:r>
            <w:r w:rsidRPr="00975D79">
              <w:rPr>
                <w:rFonts w:ascii="Tahoma" w:hAnsi="Tahoma" w:cs="Tahoma"/>
                <w:color w:val="1D1D1B"/>
                <w:sz w:val="28"/>
                <w:szCs w:val="28"/>
              </w:rPr>
              <w:t xml:space="preserve"> </w:t>
            </w:r>
            <w:r w:rsidRPr="00975D79">
              <w:rPr>
                <w:rFonts w:ascii="Tahoma" w:hAnsi="Tahoma" w:cs="Tahoma"/>
                <w:color w:val="1D1D1B"/>
                <w:sz w:val="28"/>
                <w:szCs w:val="28"/>
                <w:rtl/>
              </w:rPr>
              <w:t>والقَمَرِيّة</w:t>
            </w:r>
            <w:r>
              <w:rPr>
                <w:sz w:val="20"/>
                <w:szCs w:val="20"/>
              </w:rPr>
              <w:t xml:space="preserve"> </w:t>
            </w:r>
            <w:r>
              <w:rPr>
                <w:rFonts w:ascii="TraditionalNaskh" w:cs="TraditionalNaskh" w:hint="cs"/>
                <w:color w:val="1D1D1B"/>
                <w:sz w:val="32"/>
                <w:szCs w:val="32"/>
                <w:rtl/>
              </w:rPr>
              <w:t xml:space="preserve"> لام</w:t>
            </w:r>
            <w:r w:rsidRPr="00975D79">
              <w:rPr>
                <w:rFonts w:ascii="Tahoma" w:hAnsi="Tahoma" w:cs="Tahoma"/>
                <w:color w:val="1D1D1B"/>
                <w:sz w:val="28"/>
                <w:szCs w:val="28"/>
                <w:rtl/>
              </w:rPr>
              <w:t>التَّعْريف</w:t>
            </w:r>
            <w:r>
              <w:rPr>
                <w:sz w:val="20"/>
                <w:szCs w:val="20"/>
              </w:rPr>
              <w:t xml:space="preserve"> </w:t>
            </w:r>
          </w:p>
          <w:p w:rsidR="001E1A7F" w:rsidRDefault="00975D79" w:rsidP="00975D79">
            <w:pPr>
              <w:jc w:val="center"/>
              <w:rPr>
                <w:sz w:val="20"/>
                <w:szCs w:val="20"/>
              </w:rPr>
            </w:pPr>
            <w:r>
              <w:rPr>
                <w:sz w:val="20"/>
                <w:szCs w:val="20"/>
              </w:rPr>
              <w:t>(LAM-I TARİF VE ŞEMSİ VE KAMERİ HARFLER)</w:t>
            </w:r>
          </w:p>
          <w:p w:rsidR="00975D79" w:rsidRPr="00975D79" w:rsidRDefault="00975D79" w:rsidP="00975D79">
            <w:pPr>
              <w:jc w:val="center"/>
              <w:rPr>
                <w:rFonts w:cs="Traditional Arabic"/>
                <w:bCs/>
                <w:sz w:val="20"/>
                <w:szCs w:val="20"/>
              </w:rPr>
            </w:pPr>
            <w:r w:rsidRPr="00975D79">
              <w:rPr>
                <w:rFonts w:cs="Traditional Arabic"/>
                <w:bCs/>
                <w:sz w:val="20"/>
                <w:szCs w:val="20"/>
              </w:rPr>
              <w:t xml:space="preserve">- Elif – Lam Takısı   ( </w:t>
            </w:r>
            <w:r w:rsidRPr="00975D79">
              <w:rPr>
                <w:rFonts w:cs="Traditional Arabic"/>
                <w:bCs/>
                <w:sz w:val="20"/>
                <w:szCs w:val="20"/>
                <w:rtl/>
              </w:rPr>
              <w:t>ال</w:t>
            </w:r>
            <w:r w:rsidRPr="00975D79">
              <w:rPr>
                <w:rFonts w:cs="Traditional Arabic"/>
                <w:bCs/>
                <w:sz w:val="20"/>
                <w:szCs w:val="20"/>
              </w:rPr>
              <w:t xml:space="preserve"> )</w:t>
            </w:r>
          </w:p>
          <w:p w:rsidR="00975D79" w:rsidRPr="0028384F" w:rsidRDefault="00975D79" w:rsidP="00975D79">
            <w:pPr>
              <w:spacing w:after="120"/>
              <w:jc w:val="center"/>
              <w:rPr>
                <w:sz w:val="20"/>
                <w:szCs w:val="20"/>
              </w:rPr>
            </w:pPr>
            <w:r w:rsidRPr="00975D79">
              <w:rPr>
                <w:rFonts w:cs="Traditional Arabic"/>
                <w:sz w:val="20"/>
                <w:szCs w:val="20"/>
              </w:rPr>
              <w:t xml:space="preserve">- </w:t>
            </w:r>
            <w:r w:rsidRPr="00975D79">
              <w:rPr>
                <w:rFonts w:cs="Tahoma"/>
                <w:sz w:val="20"/>
                <w:szCs w:val="20"/>
                <w:rtl/>
              </w:rPr>
              <w:t>التَّدْريبات</w:t>
            </w:r>
            <w:r w:rsidRPr="00975D79">
              <w:rPr>
                <w:rFonts w:cs="Tahoma"/>
                <w:sz w:val="20"/>
                <w:szCs w:val="20"/>
              </w:rPr>
              <w:t xml:space="preserve"> ( Elif Lam Takısı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EF1CFD" w:rsidRPr="0028384F" w:rsidTr="001E1A7F">
        <w:tc>
          <w:tcPr>
            <w:tcW w:w="3828" w:type="dxa"/>
          </w:tcPr>
          <w:p w:rsidR="00EF1CFD" w:rsidRPr="0028384F" w:rsidRDefault="00EF1CFD" w:rsidP="001E1A7F">
            <w:pPr>
              <w:spacing w:before="120" w:after="120"/>
              <w:jc w:val="center"/>
              <w:rPr>
                <w:b/>
                <w:bCs/>
                <w:sz w:val="20"/>
                <w:szCs w:val="20"/>
              </w:rPr>
            </w:pPr>
            <w:r w:rsidRPr="0028384F">
              <w:rPr>
                <w:b/>
                <w:bCs/>
                <w:sz w:val="20"/>
                <w:szCs w:val="20"/>
              </w:rPr>
              <w:t>KAZANIMLAR  HEDEF DAVRANIŞLAR:</w:t>
            </w:r>
          </w:p>
        </w:tc>
        <w:tc>
          <w:tcPr>
            <w:tcW w:w="7088" w:type="dxa"/>
          </w:tcPr>
          <w:p w:rsidR="00EF1CFD" w:rsidRDefault="00EF1CFD"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EF1CFD" w:rsidRDefault="00EF1CFD"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EF1CFD" w:rsidRPr="00553E5E" w:rsidRDefault="00EF1CFD"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Tanıdığı ifadeleri gördüğü şekliyle yazar.</w:t>
            </w:r>
          </w:p>
        </w:tc>
      </w:tr>
      <w:tr w:rsidR="00EF1CFD" w:rsidRPr="0028384F" w:rsidTr="001E1A7F">
        <w:tc>
          <w:tcPr>
            <w:tcW w:w="3828" w:type="dxa"/>
          </w:tcPr>
          <w:p w:rsidR="00EF1CFD" w:rsidRPr="0028384F" w:rsidRDefault="00EF1CFD"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EF1CFD" w:rsidRPr="0028384F" w:rsidRDefault="00EF1CFD"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EF1CFD" w:rsidRPr="0028384F" w:rsidTr="001E1A7F">
        <w:tc>
          <w:tcPr>
            <w:tcW w:w="3828" w:type="dxa"/>
          </w:tcPr>
          <w:p w:rsidR="00EF1CFD" w:rsidRPr="0028384F" w:rsidRDefault="00EF1CFD" w:rsidP="001E1A7F">
            <w:pPr>
              <w:spacing w:before="120"/>
              <w:jc w:val="center"/>
              <w:rPr>
                <w:b/>
                <w:bCs/>
                <w:sz w:val="20"/>
                <w:szCs w:val="20"/>
              </w:rPr>
            </w:pPr>
            <w:r w:rsidRPr="0028384F">
              <w:rPr>
                <w:b/>
                <w:bCs/>
                <w:sz w:val="20"/>
                <w:szCs w:val="20"/>
              </w:rPr>
              <w:t>KULLANILAN EĞİTİM TEKNOLOJİLERİ</w:t>
            </w:r>
          </w:p>
          <w:p w:rsidR="00EF1CFD" w:rsidRPr="0028384F" w:rsidRDefault="00EF1CFD" w:rsidP="001E1A7F">
            <w:pPr>
              <w:spacing w:after="120"/>
              <w:jc w:val="center"/>
              <w:rPr>
                <w:b/>
                <w:bCs/>
                <w:sz w:val="20"/>
                <w:szCs w:val="20"/>
              </w:rPr>
            </w:pPr>
            <w:r w:rsidRPr="0028384F">
              <w:rPr>
                <w:b/>
                <w:bCs/>
                <w:sz w:val="20"/>
                <w:szCs w:val="20"/>
              </w:rPr>
              <w:t>ARAÇ-GEREÇ- KAYNAKÇA:</w:t>
            </w:r>
          </w:p>
        </w:tc>
        <w:tc>
          <w:tcPr>
            <w:tcW w:w="7088" w:type="dxa"/>
          </w:tcPr>
          <w:p w:rsidR="00EF1CFD" w:rsidRPr="0028384F" w:rsidRDefault="00EF1CFD" w:rsidP="001E1A7F">
            <w:pPr>
              <w:spacing w:before="120"/>
              <w:rPr>
                <w:sz w:val="20"/>
                <w:szCs w:val="20"/>
              </w:rPr>
            </w:pPr>
            <w:r>
              <w:rPr>
                <w:sz w:val="20"/>
                <w:szCs w:val="20"/>
              </w:rPr>
              <w:t>Ders Kitabı, Fotoğraf, Üç Boyutlu Materyaller, Dijital Materyaller, Yazı Tahtası, Akıllı Tahta, Bilgisayar, Yardımcı Kitaplar</w:t>
            </w:r>
          </w:p>
        </w:tc>
      </w:tr>
      <w:tr w:rsidR="00EF1CFD" w:rsidRPr="0028384F" w:rsidTr="001E1A7F">
        <w:tc>
          <w:tcPr>
            <w:tcW w:w="3828" w:type="dxa"/>
          </w:tcPr>
          <w:p w:rsidR="00EF1CFD" w:rsidRPr="0028384F" w:rsidRDefault="00EF1CFD" w:rsidP="001E1A7F">
            <w:pPr>
              <w:spacing w:before="120" w:after="120"/>
              <w:jc w:val="center"/>
              <w:rPr>
                <w:b/>
                <w:bCs/>
                <w:sz w:val="20"/>
                <w:szCs w:val="20"/>
              </w:rPr>
            </w:pPr>
            <w:r w:rsidRPr="0028384F">
              <w:rPr>
                <w:b/>
                <w:bCs/>
                <w:sz w:val="20"/>
                <w:szCs w:val="20"/>
              </w:rPr>
              <w:t>ÖĞRETME – ÖĞRENME ETKİNLİKLERİ:</w:t>
            </w:r>
          </w:p>
          <w:p w:rsidR="00EF1CFD" w:rsidRPr="0028384F" w:rsidRDefault="00EF1CFD" w:rsidP="001E1A7F">
            <w:pPr>
              <w:spacing w:before="120" w:after="120"/>
              <w:jc w:val="center"/>
              <w:rPr>
                <w:b/>
                <w:bCs/>
                <w:sz w:val="20"/>
                <w:szCs w:val="20"/>
              </w:rPr>
            </w:pPr>
            <w:r w:rsidRPr="0028384F">
              <w:rPr>
                <w:b/>
                <w:bCs/>
                <w:sz w:val="20"/>
                <w:szCs w:val="20"/>
              </w:rPr>
              <w:t>*Dikkat Çekme:</w:t>
            </w:r>
          </w:p>
          <w:p w:rsidR="00EF1CFD" w:rsidRPr="0028384F" w:rsidRDefault="00EF1CFD" w:rsidP="001E1A7F">
            <w:pPr>
              <w:spacing w:before="120" w:after="120"/>
              <w:jc w:val="center"/>
              <w:rPr>
                <w:b/>
                <w:bCs/>
                <w:sz w:val="20"/>
                <w:szCs w:val="20"/>
              </w:rPr>
            </w:pPr>
            <w:r w:rsidRPr="0028384F">
              <w:rPr>
                <w:b/>
                <w:bCs/>
                <w:sz w:val="20"/>
                <w:szCs w:val="20"/>
              </w:rPr>
              <w:t>*Güdüleme:</w:t>
            </w:r>
          </w:p>
          <w:p w:rsidR="00EF1CFD" w:rsidRPr="0028384F" w:rsidRDefault="00EF1CFD" w:rsidP="001E1A7F">
            <w:pPr>
              <w:spacing w:before="120" w:after="120"/>
              <w:jc w:val="center"/>
              <w:rPr>
                <w:b/>
                <w:bCs/>
                <w:sz w:val="20"/>
                <w:szCs w:val="20"/>
              </w:rPr>
            </w:pPr>
            <w:r w:rsidRPr="0028384F">
              <w:rPr>
                <w:b/>
                <w:bCs/>
                <w:sz w:val="20"/>
                <w:szCs w:val="20"/>
              </w:rPr>
              <w:t>*Gözden Geçirme:</w:t>
            </w:r>
          </w:p>
          <w:p w:rsidR="00EF1CFD" w:rsidRPr="0028384F" w:rsidRDefault="00EF1CFD" w:rsidP="001E1A7F">
            <w:pPr>
              <w:spacing w:before="120" w:after="120"/>
              <w:jc w:val="center"/>
              <w:rPr>
                <w:b/>
                <w:bCs/>
                <w:sz w:val="20"/>
                <w:szCs w:val="20"/>
              </w:rPr>
            </w:pPr>
            <w:r w:rsidRPr="0028384F">
              <w:rPr>
                <w:b/>
                <w:bCs/>
                <w:sz w:val="20"/>
                <w:szCs w:val="20"/>
              </w:rPr>
              <w:t>*Derse Geçiş:</w:t>
            </w:r>
          </w:p>
          <w:p w:rsidR="00EF1CFD" w:rsidRPr="0028384F" w:rsidRDefault="00EF1CFD" w:rsidP="001E1A7F">
            <w:pPr>
              <w:spacing w:before="120" w:after="120"/>
              <w:jc w:val="center"/>
              <w:rPr>
                <w:b/>
                <w:bCs/>
                <w:sz w:val="20"/>
                <w:szCs w:val="20"/>
              </w:rPr>
            </w:pPr>
            <w:r w:rsidRPr="0028384F">
              <w:rPr>
                <w:b/>
                <w:bCs/>
                <w:sz w:val="20"/>
                <w:szCs w:val="20"/>
              </w:rPr>
              <w:t>*Bireysel Öğrenme Etkinlikleri:</w:t>
            </w:r>
          </w:p>
          <w:p w:rsidR="00EF1CFD" w:rsidRPr="0028384F" w:rsidRDefault="00EF1CFD" w:rsidP="001E1A7F">
            <w:pPr>
              <w:spacing w:before="120" w:after="120"/>
              <w:jc w:val="center"/>
              <w:rPr>
                <w:b/>
                <w:bCs/>
                <w:sz w:val="20"/>
                <w:szCs w:val="20"/>
              </w:rPr>
            </w:pPr>
            <w:r w:rsidRPr="0028384F">
              <w:rPr>
                <w:b/>
                <w:bCs/>
                <w:sz w:val="20"/>
                <w:szCs w:val="20"/>
              </w:rPr>
              <w:t>*Grupla Öğrenme Etkinlikleri:</w:t>
            </w:r>
          </w:p>
          <w:p w:rsidR="00EF1CFD" w:rsidRPr="0028384F" w:rsidRDefault="00EF1CFD"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EF1CFD"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975D79" w:rsidRDefault="00975D79" w:rsidP="00975D79">
            <w:pPr>
              <w:spacing w:before="120"/>
              <w:jc w:val="center"/>
              <w:rPr>
                <w:sz w:val="20"/>
                <w:szCs w:val="20"/>
              </w:rPr>
            </w:pPr>
            <w:r>
              <w:rPr>
                <w:sz w:val="20"/>
                <w:szCs w:val="20"/>
              </w:rPr>
              <w:t xml:space="preserve">3.KONU: </w:t>
            </w:r>
            <w:r>
              <w:rPr>
                <w:rFonts w:ascii="TraditionalNaskh" w:cs="TraditionalNaskh" w:hint="cs"/>
                <w:color w:val="1D1D1B"/>
                <w:sz w:val="32"/>
                <w:szCs w:val="32"/>
                <w:rtl/>
              </w:rPr>
              <w:t xml:space="preserve"> </w:t>
            </w:r>
            <w:r w:rsidRPr="00975D79">
              <w:rPr>
                <w:rFonts w:ascii="Tahoma" w:hAnsi="Tahoma" w:cs="Tahoma"/>
                <w:color w:val="1D1D1B"/>
                <w:sz w:val="28"/>
                <w:szCs w:val="28"/>
              </w:rPr>
              <w:t xml:space="preserve"> </w:t>
            </w:r>
            <w:r>
              <w:rPr>
                <w:rFonts w:ascii="TraditionalNaskh" w:cs="TraditionalNaskh" w:hint="cs"/>
                <w:color w:val="1D1D1B"/>
                <w:sz w:val="32"/>
                <w:szCs w:val="32"/>
                <w:rtl/>
              </w:rPr>
              <w:t xml:space="preserve"> </w:t>
            </w:r>
            <w:r w:rsidRPr="00975D79">
              <w:rPr>
                <w:rFonts w:ascii="Tahoma" w:hAnsi="Tahoma" w:cs="Tahoma"/>
                <w:color w:val="1D1D1B"/>
                <w:sz w:val="28"/>
                <w:szCs w:val="28"/>
                <w:rtl/>
              </w:rPr>
              <w:t>والحُروف الشَّمْسِيّة</w:t>
            </w:r>
            <w:r w:rsidRPr="00975D79">
              <w:rPr>
                <w:rFonts w:ascii="Tahoma" w:hAnsi="Tahoma" w:cs="Tahoma"/>
                <w:color w:val="1D1D1B"/>
                <w:sz w:val="28"/>
                <w:szCs w:val="28"/>
              </w:rPr>
              <w:t xml:space="preserve"> </w:t>
            </w:r>
            <w:r w:rsidRPr="00975D79">
              <w:rPr>
                <w:rFonts w:ascii="Tahoma" w:hAnsi="Tahoma" w:cs="Tahoma"/>
                <w:color w:val="1D1D1B"/>
                <w:sz w:val="28"/>
                <w:szCs w:val="28"/>
                <w:rtl/>
              </w:rPr>
              <w:t>والقَمَرِيّة</w:t>
            </w:r>
            <w:r>
              <w:rPr>
                <w:sz w:val="20"/>
                <w:szCs w:val="20"/>
              </w:rPr>
              <w:t xml:space="preserve"> </w:t>
            </w:r>
            <w:r>
              <w:rPr>
                <w:rFonts w:ascii="TraditionalNaskh" w:cs="TraditionalNaskh" w:hint="cs"/>
                <w:color w:val="1D1D1B"/>
                <w:sz w:val="32"/>
                <w:szCs w:val="32"/>
                <w:rtl/>
              </w:rPr>
              <w:t xml:space="preserve"> لام</w:t>
            </w:r>
            <w:r w:rsidRPr="00975D79">
              <w:rPr>
                <w:rFonts w:ascii="Tahoma" w:hAnsi="Tahoma" w:cs="Tahoma"/>
                <w:color w:val="1D1D1B"/>
                <w:sz w:val="28"/>
                <w:szCs w:val="28"/>
                <w:rtl/>
              </w:rPr>
              <w:t>التَّعْريف</w:t>
            </w:r>
            <w:r>
              <w:rPr>
                <w:sz w:val="20"/>
                <w:szCs w:val="20"/>
              </w:rPr>
              <w:t xml:space="preserve"> </w:t>
            </w:r>
          </w:p>
          <w:p w:rsidR="00975D79" w:rsidRDefault="00975D79" w:rsidP="00975D79">
            <w:pPr>
              <w:jc w:val="center"/>
              <w:rPr>
                <w:sz w:val="20"/>
                <w:szCs w:val="20"/>
              </w:rPr>
            </w:pPr>
            <w:r>
              <w:rPr>
                <w:sz w:val="20"/>
                <w:szCs w:val="20"/>
              </w:rPr>
              <w:t>(LAM-I TARİF VE ŞEMSİ VE KAMERİ HARFLER)</w:t>
            </w:r>
          </w:p>
          <w:p w:rsidR="001E1A7F" w:rsidRPr="0028384F" w:rsidRDefault="00975D79" w:rsidP="00975D79">
            <w:pPr>
              <w:spacing w:after="120"/>
              <w:jc w:val="center"/>
              <w:rPr>
                <w:sz w:val="20"/>
                <w:szCs w:val="20"/>
              </w:rPr>
            </w:pPr>
            <w:r w:rsidRPr="00975D79">
              <w:rPr>
                <w:rFonts w:cs="Traditional Arabic"/>
                <w:bCs/>
                <w:sz w:val="20"/>
                <w:szCs w:val="20"/>
              </w:rPr>
              <w:t>- Şemsi ve Kameri Harfler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F9770F" w:rsidRDefault="00F9770F"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F9770F"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Pr="0028384F" w:rsidRDefault="00F9770F" w:rsidP="003442AC">
            <w:pPr>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2.ÜNİTE: </w:t>
            </w:r>
            <w:r w:rsidRPr="004F5FEF">
              <w:rPr>
                <w:rFonts w:ascii="Tahoma" w:hAnsi="Tahoma" w:cs="Tahoma"/>
                <w:color w:val="0075AD"/>
                <w:sz w:val="28"/>
                <w:szCs w:val="28"/>
                <w:rtl/>
              </w:rPr>
              <w:t xml:space="preserve"> </w:t>
            </w:r>
            <w:r w:rsidRPr="004F5FEF">
              <w:rPr>
                <w:rFonts w:ascii="Tahoma" w:hAnsi="Tahoma" w:cs="Tahoma"/>
                <w:color w:val="000000" w:themeColor="text1"/>
                <w:sz w:val="28"/>
                <w:szCs w:val="28"/>
                <w:rtl/>
              </w:rPr>
              <w:t>وأَكْتُب</w:t>
            </w:r>
            <w:r w:rsidRPr="004F5FEF">
              <w:rPr>
                <w:rFonts w:ascii="Tahoma" w:hAnsi="Tahoma" w:cs="Tahoma"/>
                <w:color w:val="000000" w:themeColor="text1"/>
                <w:sz w:val="28"/>
                <w:szCs w:val="28"/>
              </w:rPr>
              <w:t xml:space="preserve"> </w:t>
            </w:r>
            <w:r w:rsidRPr="004F5FEF">
              <w:rPr>
                <w:rFonts w:ascii="Tahoma" w:hAnsi="Tahoma" w:cs="Tahoma"/>
                <w:color w:val="000000" w:themeColor="text1"/>
                <w:sz w:val="28"/>
                <w:szCs w:val="28"/>
                <w:rtl/>
              </w:rPr>
              <w:t xml:space="preserve"> أَقْرَ</w:t>
            </w:r>
            <w:r w:rsidRPr="004F5FEF">
              <w:rPr>
                <w:rFonts w:ascii="Tahoma" w:hAnsi="Tahoma" w:cs="Tahoma"/>
                <w:color w:val="000000" w:themeColor="text1"/>
                <w:sz w:val="32"/>
                <w:szCs w:val="32"/>
                <w:rtl/>
              </w:rPr>
              <w:t>أ</w:t>
            </w:r>
            <w:r>
              <w:rPr>
                <w:rFonts w:ascii="TraditionalNaskh" w:cs="TraditionalNaskh"/>
                <w:color w:val="0075AD"/>
                <w:sz w:val="32"/>
                <w:szCs w:val="32"/>
              </w:rPr>
              <w:t xml:space="preserve"> </w:t>
            </w:r>
            <w:r>
              <w:rPr>
                <w:sz w:val="20"/>
                <w:szCs w:val="20"/>
              </w:rPr>
              <w:t>(OKUYORUM VE YAZIYORUM)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B24706" w:rsidRDefault="00B24706" w:rsidP="00B24706">
            <w:pPr>
              <w:spacing w:before="120"/>
              <w:jc w:val="center"/>
              <w:rPr>
                <w:sz w:val="20"/>
                <w:szCs w:val="20"/>
              </w:rPr>
            </w:pPr>
            <w:r>
              <w:rPr>
                <w:sz w:val="20"/>
                <w:szCs w:val="20"/>
              </w:rPr>
              <w:t xml:space="preserve">3.KONU: </w:t>
            </w:r>
            <w:r>
              <w:rPr>
                <w:rFonts w:ascii="TraditionalNaskh" w:cs="TraditionalNaskh" w:hint="cs"/>
                <w:color w:val="1D1D1B"/>
                <w:sz w:val="32"/>
                <w:szCs w:val="32"/>
                <w:rtl/>
              </w:rPr>
              <w:t xml:space="preserve"> </w:t>
            </w:r>
            <w:r w:rsidRPr="00975D79">
              <w:rPr>
                <w:rFonts w:ascii="Tahoma" w:hAnsi="Tahoma" w:cs="Tahoma"/>
                <w:color w:val="1D1D1B"/>
                <w:sz w:val="28"/>
                <w:szCs w:val="28"/>
              </w:rPr>
              <w:t xml:space="preserve"> </w:t>
            </w:r>
            <w:r>
              <w:rPr>
                <w:rFonts w:ascii="TraditionalNaskh" w:cs="TraditionalNaskh" w:hint="cs"/>
                <w:color w:val="1D1D1B"/>
                <w:sz w:val="32"/>
                <w:szCs w:val="32"/>
                <w:rtl/>
              </w:rPr>
              <w:t xml:space="preserve"> </w:t>
            </w:r>
            <w:r w:rsidRPr="00975D79">
              <w:rPr>
                <w:rFonts w:ascii="Tahoma" w:hAnsi="Tahoma" w:cs="Tahoma"/>
                <w:color w:val="1D1D1B"/>
                <w:sz w:val="28"/>
                <w:szCs w:val="28"/>
                <w:rtl/>
              </w:rPr>
              <w:t>والحُروف الشَّمْسِيّة</w:t>
            </w:r>
            <w:r w:rsidRPr="00975D79">
              <w:rPr>
                <w:rFonts w:ascii="Tahoma" w:hAnsi="Tahoma" w:cs="Tahoma"/>
                <w:color w:val="1D1D1B"/>
                <w:sz w:val="28"/>
                <w:szCs w:val="28"/>
              </w:rPr>
              <w:t xml:space="preserve"> </w:t>
            </w:r>
            <w:r w:rsidRPr="00975D79">
              <w:rPr>
                <w:rFonts w:ascii="Tahoma" w:hAnsi="Tahoma" w:cs="Tahoma"/>
                <w:color w:val="1D1D1B"/>
                <w:sz w:val="28"/>
                <w:szCs w:val="28"/>
                <w:rtl/>
              </w:rPr>
              <w:t>والقَمَرِيّة</w:t>
            </w:r>
            <w:r>
              <w:rPr>
                <w:sz w:val="20"/>
                <w:szCs w:val="20"/>
              </w:rPr>
              <w:t xml:space="preserve"> </w:t>
            </w:r>
            <w:r>
              <w:rPr>
                <w:rFonts w:ascii="TraditionalNaskh" w:cs="TraditionalNaskh" w:hint="cs"/>
                <w:color w:val="1D1D1B"/>
                <w:sz w:val="32"/>
                <w:szCs w:val="32"/>
                <w:rtl/>
              </w:rPr>
              <w:t xml:space="preserve"> لام</w:t>
            </w:r>
            <w:r w:rsidRPr="00975D79">
              <w:rPr>
                <w:rFonts w:ascii="Tahoma" w:hAnsi="Tahoma" w:cs="Tahoma"/>
                <w:color w:val="1D1D1B"/>
                <w:sz w:val="28"/>
                <w:szCs w:val="28"/>
                <w:rtl/>
              </w:rPr>
              <w:t>التَّعْريف</w:t>
            </w:r>
            <w:r>
              <w:rPr>
                <w:sz w:val="20"/>
                <w:szCs w:val="20"/>
              </w:rPr>
              <w:t xml:space="preserve"> </w:t>
            </w:r>
          </w:p>
          <w:p w:rsidR="00B24706" w:rsidRDefault="00B24706" w:rsidP="00B24706">
            <w:pPr>
              <w:jc w:val="center"/>
              <w:rPr>
                <w:sz w:val="20"/>
                <w:szCs w:val="20"/>
              </w:rPr>
            </w:pPr>
            <w:r>
              <w:rPr>
                <w:sz w:val="20"/>
                <w:szCs w:val="20"/>
              </w:rPr>
              <w:t>(LAM-I TARİF VE ŞEMSİ VE KAMERİ HARFLER)</w:t>
            </w:r>
          </w:p>
          <w:p w:rsidR="001E1A7F" w:rsidRPr="0028384F" w:rsidRDefault="00B24706" w:rsidP="00B24706">
            <w:pPr>
              <w:spacing w:after="120"/>
              <w:jc w:val="center"/>
              <w:rPr>
                <w:sz w:val="20"/>
                <w:szCs w:val="20"/>
              </w:rPr>
            </w:pPr>
            <w:r w:rsidRPr="00191725">
              <w:rPr>
                <w:rFonts w:ascii="Tahoma" w:hAnsi="Tahoma" w:cs="Tahoma"/>
                <w:b/>
                <w:sz w:val="20"/>
                <w:szCs w:val="20"/>
                <w:rtl/>
              </w:rPr>
              <w:t>التَّدْريبات</w:t>
            </w:r>
            <w:r w:rsidRPr="00B24706">
              <w:rPr>
                <w:rFonts w:cs="Traditional Arabic"/>
                <w:bCs/>
                <w:sz w:val="20"/>
                <w:szCs w:val="20"/>
              </w:rPr>
              <w:t xml:space="preserve"> ( Şemsi ve Kameri Harfler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F9770F" w:rsidRDefault="00F9770F"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F9770F"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Default="00F9770F" w:rsidP="00F9770F">
            <w:pPr>
              <w:rPr>
                <w:rFonts w:cs="Traditional Arabic"/>
                <w:color w:val="000000"/>
                <w:kern w:val="20"/>
                <w:sz w:val="20"/>
                <w:szCs w:val="20"/>
              </w:rPr>
            </w:pPr>
            <w:r w:rsidRPr="00234F7E">
              <w:rPr>
                <w:rFonts w:cs="Traditional Arabic"/>
                <w:color w:val="000000"/>
                <w:kern w:val="20"/>
                <w:sz w:val="20"/>
                <w:szCs w:val="20"/>
              </w:rPr>
              <w:t>Tanıdığı ifadeleri gördüğü şekliyle yazar.</w:t>
            </w:r>
          </w:p>
          <w:p w:rsidR="00F9770F" w:rsidRPr="00F9770F" w:rsidRDefault="00F9770F"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3.ÜNİTE: </w:t>
            </w:r>
            <w:r w:rsidRPr="003B0229">
              <w:rPr>
                <w:rFonts w:ascii="Tahoma" w:hAnsi="Tahoma" w:cs="Tahoma"/>
                <w:color w:val="000000" w:themeColor="text1"/>
                <w:sz w:val="28"/>
                <w:szCs w:val="28"/>
                <w:rtl/>
              </w:rPr>
              <w:t>والتَّعارُف</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التَّحِيّة</w:t>
            </w:r>
            <w:r>
              <w:rPr>
                <w:sz w:val="20"/>
                <w:szCs w:val="20"/>
              </w:rPr>
              <w:t xml:space="preserve"> (SELAMLAŞMA VE TANIŞMA)</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256560" w:rsidP="00593326">
            <w:pPr>
              <w:spacing w:before="120"/>
              <w:jc w:val="center"/>
              <w:rPr>
                <w:sz w:val="20"/>
                <w:szCs w:val="20"/>
              </w:rPr>
            </w:pPr>
            <w:r>
              <w:rPr>
                <w:sz w:val="20"/>
                <w:szCs w:val="20"/>
              </w:rPr>
              <w:t>1.KONU</w:t>
            </w:r>
            <w:r w:rsidRPr="00256560">
              <w:rPr>
                <w:rFonts w:ascii="Tahoma" w:hAnsi="Tahoma" w:cs="Tahoma"/>
                <w:sz w:val="28"/>
                <w:szCs w:val="28"/>
              </w:rPr>
              <w:t xml:space="preserve">: </w:t>
            </w:r>
            <w:r w:rsidRPr="00256560">
              <w:rPr>
                <w:rFonts w:ascii="Tahoma" w:hAnsi="Tahoma" w:cs="Tahoma"/>
                <w:color w:val="1D1D1B"/>
                <w:sz w:val="28"/>
                <w:szCs w:val="28"/>
                <w:rtl/>
              </w:rPr>
              <w:t xml:space="preserve"> التَّحِيّة</w:t>
            </w:r>
            <w:r>
              <w:rPr>
                <w:sz w:val="20"/>
                <w:szCs w:val="20"/>
              </w:rPr>
              <w:t xml:space="preserve"> (SELAMLAŞMA)</w:t>
            </w:r>
          </w:p>
          <w:p w:rsidR="00593326" w:rsidRPr="00593326" w:rsidRDefault="00593326" w:rsidP="00593326">
            <w:pPr>
              <w:ind w:right="176"/>
              <w:jc w:val="center"/>
              <w:rPr>
                <w:rFonts w:cs="Traditional Arabic"/>
                <w:bCs/>
                <w:sz w:val="20"/>
                <w:szCs w:val="20"/>
              </w:rPr>
            </w:pPr>
            <w:r w:rsidRPr="00593326">
              <w:rPr>
                <w:rFonts w:cs="Traditional Arabic"/>
                <w:bCs/>
                <w:sz w:val="20"/>
                <w:szCs w:val="20"/>
              </w:rPr>
              <w:t>– Selamlaşma Diyalogları</w:t>
            </w:r>
          </w:p>
          <w:p w:rsidR="00593326" w:rsidRPr="0028384F" w:rsidRDefault="00593326" w:rsidP="00593326">
            <w:pPr>
              <w:spacing w:after="120"/>
              <w:jc w:val="center"/>
              <w:rPr>
                <w:sz w:val="20"/>
                <w:szCs w:val="20"/>
              </w:rPr>
            </w:pPr>
            <w:r w:rsidRPr="00593326">
              <w:rPr>
                <w:rFonts w:cs="Traditional Arabic"/>
                <w:bCs/>
                <w:sz w:val="20"/>
                <w:szCs w:val="20"/>
              </w:rPr>
              <w:t>- Sınıfta Kullanılan Bazı Kısa İfadeler (Otur,Kalk, Aç, Kapa, Bak)</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F9770F" w:rsidRPr="00234F7E"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F9770F" w:rsidRDefault="00F9770F" w:rsidP="0058702D">
            <w:pPr>
              <w:rPr>
                <w:rFonts w:cs="Traditional Arabic"/>
                <w:color w:val="000000"/>
                <w:kern w:val="20"/>
                <w:sz w:val="20"/>
                <w:szCs w:val="20"/>
              </w:rPr>
            </w:pPr>
            <w:r w:rsidRPr="00234F7E">
              <w:rPr>
                <w:rFonts w:cs="Traditional Arabic"/>
                <w:color w:val="000000"/>
                <w:kern w:val="20"/>
                <w:sz w:val="20"/>
                <w:szCs w:val="20"/>
              </w:rPr>
              <w:t>Temel bağlaçları tanır</w:t>
            </w:r>
          </w:p>
          <w:p w:rsidR="00F9770F" w:rsidRPr="00234F7E"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F9770F" w:rsidRPr="00F9770F"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evet-hayır sorularına yazılı olarak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58702D" w:rsidRDefault="0058702D" w:rsidP="001E1A7F">
      <w:pPr>
        <w:spacing w:after="0"/>
        <w:rPr>
          <w:b/>
          <w:bCs/>
          <w:i/>
          <w:iCs/>
          <w:sz w:val="20"/>
          <w:szCs w:val="20"/>
        </w:rPr>
      </w:pP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3.ÜNİTE: </w:t>
            </w:r>
            <w:r w:rsidRPr="003B0229">
              <w:rPr>
                <w:rFonts w:ascii="Tahoma" w:hAnsi="Tahoma" w:cs="Tahoma"/>
                <w:color w:val="000000" w:themeColor="text1"/>
                <w:sz w:val="28"/>
                <w:szCs w:val="28"/>
                <w:rtl/>
              </w:rPr>
              <w:t>والتَّعارُف</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التَّحِيّة</w:t>
            </w:r>
            <w:r>
              <w:rPr>
                <w:sz w:val="20"/>
                <w:szCs w:val="20"/>
              </w:rPr>
              <w:t xml:space="preserve"> (SELAMLAŞMA VE TANIŞMA)</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256560" w:rsidP="00593326">
            <w:pPr>
              <w:spacing w:before="120"/>
              <w:jc w:val="center"/>
              <w:rPr>
                <w:sz w:val="20"/>
                <w:szCs w:val="20"/>
              </w:rPr>
            </w:pPr>
            <w:r>
              <w:rPr>
                <w:sz w:val="20"/>
                <w:szCs w:val="20"/>
              </w:rPr>
              <w:t>1.KONU</w:t>
            </w:r>
            <w:r w:rsidRPr="00256560">
              <w:rPr>
                <w:rFonts w:ascii="Tahoma" w:hAnsi="Tahoma" w:cs="Tahoma"/>
                <w:sz w:val="28"/>
                <w:szCs w:val="28"/>
              </w:rPr>
              <w:t xml:space="preserve">: </w:t>
            </w:r>
            <w:r w:rsidRPr="00256560">
              <w:rPr>
                <w:rFonts w:ascii="Tahoma" w:hAnsi="Tahoma" w:cs="Tahoma"/>
                <w:color w:val="1D1D1B"/>
                <w:sz w:val="28"/>
                <w:szCs w:val="28"/>
                <w:rtl/>
              </w:rPr>
              <w:t xml:space="preserve"> التَّحِيّة</w:t>
            </w:r>
            <w:r>
              <w:rPr>
                <w:sz w:val="20"/>
                <w:szCs w:val="20"/>
              </w:rPr>
              <w:t xml:space="preserve"> (SELAMLAŞMA)</w:t>
            </w:r>
          </w:p>
          <w:p w:rsidR="00256560" w:rsidRPr="00593326" w:rsidRDefault="00593326" w:rsidP="00593326">
            <w:pPr>
              <w:spacing w:after="120"/>
              <w:jc w:val="center"/>
              <w:rPr>
                <w:sz w:val="20"/>
                <w:szCs w:val="20"/>
              </w:rPr>
            </w:pPr>
            <w:r w:rsidRPr="00191725">
              <w:rPr>
                <w:rFonts w:ascii="Tahoma" w:hAnsi="Tahoma" w:cs="Tahoma"/>
                <w:b/>
                <w:sz w:val="20"/>
                <w:szCs w:val="20"/>
                <w:rtl/>
              </w:rPr>
              <w:t>التَّدْريبات</w:t>
            </w:r>
            <w:r w:rsidRPr="00593326">
              <w:rPr>
                <w:rFonts w:cs="Traditional Arabic"/>
                <w:bCs/>
                <w:sz w:val="20"/>
                <w:szCs w:val="20"/>
              </w:rPr>
              <w:t xml:space="preserve"> ( Selamlaşma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F9770F"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F9770F" w:rsidRPr="00234F7E"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F9770F" w:rsidRDefault="00F9770F"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Default="00F9770F" w:rsidP="00F9770F">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813795" w:rsidRPr="00F9770F" w:rsidRDefault="00813795" w:rsidP="00F9770F">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Basit cümlelerle kendisini ve ailesini tanıtır.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Default="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3.ÜNİTE: </w:t>
            </w:r>
            <w:r w:rsidRPr="003B0229">
              <w:rPr>
                <w:rFonts w:ascii="Tahoma" w:hAnsi="Tahoma" w:cs="Tahoma"/>
                <w:color w:val="000000" w:themeColor="text1"/>
                <w:sz w:val="28"/>
                <w:szCs w:val="28"/>
                <w:rtl/>
              </w:rPr>
              <w:t>والتَّعارُف</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التَّحِيّة</w:t>
            </w:r>
            <w:r>
              <w:rPr>
                <w:sz w:val="20"/>
                <w:szCs w:val="20"/>
              </w:rPr>
              <w:t xml:space="preserve"> (SELAMLAŞMA VE TANIŞMA)</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256560" w:rsidP="00256560">
            <w:pPr>
              <w:spacing w:before="120"/>
              <w:jc w:val="center"/>
              <w:rPr>
                <w:sz w:val="20"/>
                <w:szCs w:val="20"/>
              </w:rPr>
            </w:pPr>
            <w:r>
              <w:rPr>
                <w:sz w:val="20"/>
                <w:szCs w:val="20"/>
              </w:rPr>
              <w:t>2.KONU:</w:t>
            </w:r>
            <w:r w:rsidRPr="00256560">
              <w:rPr>
                <w:rFonts w:ascii="Tahoma" w:hAnsi="Tahoma" w:cs="Tahoma"/>
                <w:color w:val="1D1D1B"/>
                <w:sz w:val="28"/>
                <w:szCs w:val="28"/>
                <w:rtl/>
              </w:rPr>
              <w:t>التَّعارُف</w:t>
            </w:r>
            <w:r>
              <w:rPr>
                <w:sz w:val="20"/>
                <w:szCs w:val="20"/>
              </w:rPr>
              <w:t xml:space="preserve"> ( TANIŞMA )</w:t>
            </w:r>
          </w:p>
          <w:p w:rsidR="00256560" w:rsidRPr="00256560" w:rsidRDefault="00256560" w:rsidP="00256560">
            <w:pPr>
              <w:spacing w:after="120"/>
              <w:jc w:val="center"/>
              <w:rPr>
                <w:sz w:val="20"/>
                <w:szCs w:val="20"/>
              </w:rPr>
            </w:pPr>
            <w:r w:rsidRPr="00256560">
              <w:rPr>
                <w:rFonts w:cstheme="minorHAnsi"/>
                <w:sz w:val="20"/>
                <w:szCs w:val="20"/>
              </w:rPr>
              <w:t>– Tanışma Diyalogları</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813795" w:rsidRPr="00234F7E"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813795" w:rsidRDefault="00813795" w:rsidP="00813795">
            <w:pPr>
              <w:rPr>
                <w:rFonts w:cs="Traditional Arabic"/>
                <w:color w:val="000000"/>
                <w:kern w:val="20"/>
                <w:sz w:val="20"/>
                <w:szCs w:val="20"/>
              </w:rPr>
            </w:pPr>
            <w:r w:rsidRPr="00234F7E">
              <w:rPr>
                <w:rFonts w:cs="Traditional Arabic"/>
                <w:color w:val="000000"/>
                <w:kern w:val="20"/>
                <w:sz w:val="20"/>
                <w:szCs w:val="20"/>
              </w:rPr>
              <w:t>Temel bağlaçları tanır</w:t>
            </w:r>
            <w:r>
              <w:rPr>
                <w:rFonts w:cs="Traditional Arabic"/>
                <w:color w:val="000000"/>
                <w:kern w:val="20"/>
                <w:sz w:val="20"/>
                <w:szCs w:val="20"/>
              </w:rPr>
              <w:t>.</w:t>
            </w:r>
          </w:p>
          <w:p w:rsid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1E1A7F" w:rsidRP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evet-hayır sorularına yazılı olarak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3442AC" w:rsidRPr="003442AC" w:rsidRDefault="003442AC" w:rsidP="003442AC">
      <w:pPr>
        <w:spacing w:after="0"/>
        <w:rPr>
          <w:sz w:val="20"/>
          <w:szCs w:val="20"/>
        </w:rPr>
      </w:pPr>
    </w:p>
    <w:p w:rsidR="001E1A7F" w:rsidRPr="003442AC" w:rsidRDefault="001E1A7F" w:rsidP="003442AC">
      <w:pPr>
        <w:spacing w:after="0"/>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3.ÜNİTE: </w:t>
            </w:r>
            <w:r w:rsidRPr="003B0229">
              <w:rPr>
                <w:rFonts w:ascii="Tahoma" w:hAnsi="Tahoma" w:cs="Tahoma"/>
                <w:color w:val="000000" w:themeColor="text1"/>
                <w:sz w:val="28"/>
                <w:szCs w:val="28"/>
                <w:rtl/>
              </w:rPr>
              <w:t>والتَّعارُف</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التَّحِيّة</w:t>
            </w:r>
            <w:r>
              <w:rPr>
                <w:sz w:val="20"/>
                <w:szCs w:val="20"/>
              </w:rPr>
              <w:t xml:space="preserve"> (SELAMLAŞMA VE TANIŞMA)</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256560" w:rsidP="00256560">
            <w:pPr>
              <w:spacing w:before="120"/>
              <w:jc w:val="center"/>
              <w:rPr>
                <w:sz w:val="20"/>
                <w:szCs w:val="20"/>
              </w:rPr>
            </w:pPr>
            <w:r>
              <w:rPr>
                <w:sz w:val="20"/>
                <w:szCs w:val="20"/>
              </w:rPr>
              <w:t>2.KONU:</w:t>
            </w:r>
            <w:r w:rsidRPr="00256560">
              <w:rPr>
                <w:rFonts w:ascii="Tahoma" w:hAnsi="Tahoma" w:cs="Tahoma"/>
                <w:color w:val="1D1D1B"/>
                <w:sz w:val="28"/>
                <w:szCs w:val="28"/>
                <w:rtl/>
              </w:rPr>
              <w:t>التَّعارُف</w:t>
            </w:r>
            <w:r>
              <w:rPr>
                <w:sz w:val="20"/>
                <w:szCs w:val="20"/>
              </w:rPr>
              <w:t xml:space="preserve"> ( TANIŞMA )</w:t>
            </w:r>
          </w:p>
          <w:p w:rsidR="00256560" w:rsidRPr="00256560" w:rsidRDefault="00256560" w:rsidP="00256560">
            <w:pPr>
              <w:spacing w:after="120"/>
              <w:jc w:val="center"/>
              <w:rPr>
                <w:sz w:val="20"/>
                <w:szCs w:val="20"/>
              </w:rPr>
            </w:pPr>
            <w:r w:rsidRPr="00191725">
              <w:rPr>
                <w:rFonts w:ascii="Tahoma" w:hAnsi="Tahoma" w:cs="Tahoma"/>
                <w:b/>
                <w:sz w:val="20"/>
                <w:szCs w:val="20"/>
                <w:rtl/>
              </w:rPr>
              <w:t>التَّدْريبات</w:t>
            </w:r>
            <w:r w:rsidRPr="00256560">
              <w:rPr>
                <w:rFonts w:cs="Traditional Arabic"/>
                <w:bCs/>
                <w:sz w:val="20"/>
                <w:szCs w:val="20"/>
              </w:rPr>
              <w:t xml:space="preserve"> ( Tanışma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813795" w:rsidRDefault="00813795" w:rsidP="00813795">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1E1A7F" w:rsidRDefault="00813795" w:rsidP="00813795">
            <w:pPr>
              <w:rPr>
                <w:rFonts w:cs="Traditional Arabic"/>
                <w:color w:val="000000"/>
                <w:kern w:val="20"/>
                <w:sz w:val="20"/>
                <w:szCs w:val="20"/>
              </w:rPr>
            </w:pPr>
            <w:r w:rsidRPr="00234F7E">
              <w:rPr>
                <w:rFonts w:cs="Traditional Arabic"/>
                <w:color w:val="000000"/>
                <w:kern w:val="20"/>
                <w:sz w:val="20"/>
                <w:szCs w:val="20"/>
              </w:rPr>
              <w:t>Basit cümlelerle kendisini ve ailesini tanıtır.</w:t>
            </w:r>
          </w:p>
          <w:p w:rsidR="00813795" w:rsidRPr="00813795"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Tanıdığı ifadeleri gördüğü şekliyle yazar.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3442AC" w:rsidRPr="003442AC" w:rsidRDefault="003442AC" w:rsidP="001E1A7F">
      <w:pPr>
        <w:spacing w:after="0"/>
        <w:rPr>
          <w:sz w:val="20"/>
          <w:szCs w:val="20"/>
        </w:rPr>
      </w:pP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3.ÜNİTE: </w:t>
            </w:r>
            <w:r w:rsidRPr="003B0229">
              <w:rPr>
                <w:rFonts w:ascii="Tahoma" w:hAnsi="Tahoma" w:cs="Tahoma"/>
                <w:color w:val="000000" w:themeColor="text1"/>
                <w:sz w:val="28"/>
                <w:szCs w:val="28"/>
                <w:rtl/>
              </w:rPr>
              <w:t>والتَّعارُف</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التَّحِيّة</w:t>
            </w:r>
            <w:r>
              <w:rPr>
                <w:sz w:val="20"/>
                <w:szCs w:val="20"/>
              </w:rPr>
              <w:t xml:space="preserve"> (SELAMLAŞMA VE TANIŞMA)</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256560" w:rsidP="00256560">
            <w:pPr>
              <w:spacing w:before="120"/>
              <w:jc w:val="center"/>
              <w:rPr>
                <w:sz w:val="20"/>
                <w:szCs w:val="20"/>
              </w:rPr>
            </w:pPr>
            <w:r>
              <w:rPr>
                <w:sz w:val="20"/>
                <w:szCs w:val="20"/>
              </w:rPr>
              <w:t xml:space="preserve">3.KONU: </w:t>
            </w:r>
            <w:r w:rsidRPr="00256560">
              <w:rPr>
                <w:rFonts w:cs="TraditionalNaskh"/>
                <w:color w:val="1D1D1B"/>
                <w:sz w:val="28"/>
                <w:szCs w:val="28"/>
                <w:rtl/>
              </w:rPr>
              <w:t>الوَداع</w:t>
            </w:r>
            <w:r>
              <w:rPr>
                <w:sz w:val="20"/>
                <w:szCs w:val="20"/>
              </w:rPr>
              <w:t xml:space="preserve"> (VEDALAŞMA)</w:t>
            </w:r>
          </w:p>
          <w:p w:rsidR="00256560" w:rsidRPr="00256560" w:rsidRDefault="00256560" w:rsidP="00256560">
            <w:pPr>
              <w:spacing w:after="120"/>
              <w:jc w:val="center"/>
              <w:rPr>
                <w:sz w:val="20"/>
                <w:szCs w:val="20"/>
              </w:rPr>
            </w:pPr>
            <w:r w:rsidRPr="00256560">
              <w:rPr>
                <w:rFonts w:cs="Traditional Arabic"/>
                <w:bCs/>
                <w:sz w:val="20"/>
                <w:szCs w:val="20"/>
              </w:rPr>
              <w:t>– Vedalaşma Diyalogları</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813795" w:rsidRPr="00234F7E"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813795" w:rsidRPr="00234F7E" w:rsidRDefault="00813795" w:rsidP="00813795">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813795" w:rsidRDefault="00813795" w:rsidP="00813795">
            <w:pPr>
              <w:autoSpaceDE w:val="0"/>
              <w:autoSpaceDN w:val="0"/>
              <w:adjustRightInd w:val="0"/>
              <w:spacing w:line="276" w:lineRule="auto"/>
              <w:rPr>
                <w:rFonts w:cs="Traditional Arabic"/>
                <w:b/>
                <w:color w:val="000000"/>
                <w:kern w:val="20"/>
                <w:sz w:val="20"/>
                <w:szCs w:val="20"/>
              </w:rPr>
            </w:pPr>
            <w:r w:rsidRPr="00234F7E">
              <w:rPr>
                <w:rFonts w:cs="Traditional Arabic"/>
                <w:color w:val="000000"/>
                <w:kern w:val="20"/>
                <w:sz w:val="20"/>
                <w:szCs w:val="20"/>
              </w:rPr>
              <w:t>Temel bağlaçları tanır</w:t>
            </w:r>
            <w:r w:rsidRPr="00234F7E">
              <w:rPr>
                <w:rFonts w:cs="Traditional Arabic"/>
                <w:color w:val="000000"/>
                <w:kern w:val="20"/>
                <w:sz w:val="20"/>
                <w:szCs w:val="20"/>
              </w:rPr>
              <w:br/>
              <w:t>Günlük ilişkilerin gerektirdiği basit konuşma kalıplarını kul</w:t>
            </w:r>
            <w:r w:rsidRPr="00234F7E">
              <w:rPr>
                <w:rFonts w:cs="Traditional Arabic"/>
                <w:kern w:val="20"/>
                <w:sz w:val="20"/>
                <w:szCs w:val="20"/>
              </w:rPr>
              <w:t>lanır</w:t>
            </w:r>
            <w:r w:rsidRPr="00234F7E">
              <w:rPr>
                <w:rFonts w:cs="Traditional Arabic"/>
                <w:b/>
                <w:color w:val="000000"/>
                <w:kern w:val="20"/>
                <w:sz w:val="20"/>
                <w:szCs w:val="20"/>
              </w:rPr>
              <w:t xml:space="preserve"> </w:t>
            </w:r>
          </w:p>
          <w:p w:rsidR="001E1A7F" w:rsidRPr="00813795" w:rsidRDefault="00813795" w:rsidP="00813795">
            <w:pPr>
              <w:autoSpaceDE w:val="0"/>
              <w:autoSpaceDN w:val="0"/>
              <w:adjustRightInd w:val="0"/>
              <w:spacing w:line="276" w:lineRule="auto"/>
              <w:rPr>
                <w:rFonts w:cs="Traditional Arabic"/>
                <w:b/>
                <w:color w:val="000000"/>
                <w:kern w:val="20"/>
                <w:sz w:val="20"/>
                <w:szCs w:val="20"/>
              </w:rPr>
            </w:pPr>
            <w:r w:rsidRPr="00234F7E">
              <w:rPr>
                <w:rFonts w:cs="Traditional Arabic"/>
                <w:color w:val="000000"/>
                <w:kern w:val="20"/>
                <w:sz w:val="20"/>
                <w:szCs w:val="20"/>
              </w:rPr>
              <w:t>Günlük ilişkilerin gerektirdiği basit konuşma kalıplarını tanır</w:t>
            </w:r>
            <w:r>
              <w:rPr>
                <w:rFonts w:cs="Traditional Arabic"/>
                <w:b/>
                <w:color w:val="000000"/>
                <w:kern w:val="20"/>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3442AC" w:rsidRDefault="001E1A7F" w:rsidP="003442AC">
      <w:pPr>
        <w:spacing w:after="0"/>
      </w:pPr>
      <w:r>
        <w:br w:type="page"/>
      </w: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1B1E7B">
            <w:pPr>
              <w:jc w:val="center"/>
              <w:rPr>
                <w:sz w:val="20"/>
                <w:szCs w:val="20"/>
              </w:rPr>
            </w:pPr>
            <w:r>
              <w:rPr>
                <w:sz w:val="20"/>
                <w:szCs w:val="20"/>
              </w:rPr>
              <w:t>1.KONU:</w:t>
            </w:r>
            <w:r w:rsidRPr="00593326">
              <w:rPr>
                <w:rFonts w:ascii="Tahoma" w:hAnsi="Tahoma" w:cs="Tahoma"/>
                <w:color w:val="1D1D1B"/>
                <w:sz w:val="28"/>
                <w:szCs w:val="28"/>
                <w:rtl/>
              </w:rPr>
              <w:t>أُسْرَتي</w:t>
            </w:r>
            <w:r>
              <w:rPr>
                <w:sz w:val="20"/>
                <w:szCs w:val="20"/>
              </w:rPr>
              <w:t xml:space="preserve"> ( AİLEM)</w:t>
            </w:r>
          </w:p>
          <w:p w:rsidR="001B1E7B" w:rsidRPr="001B1E7B" w:rsidRDefault="001B1E7B" w:rsidP="001B1E7B">
            <w:pPr>
              <w:jc w:val="center"/>
              <w:rPr>
                <w:rFonts w:cs="Tahoma"/>
                <w:sz w:val="20"/>
                <w:szCs w:val="20"/>
              </w:rPr>
            </w:pPr>
            <w:r w:rsidRPr="001B1E7B">
              <w:rPr>
                <w:rFonts w:cs="Traditional Arabic"/>
                <w:bCs/>
                <w:sz w:val="20"/>
                <w:szCs w:val="20"/>
              </w:rPr>
              <w:t xml:space="preserve">Aile bireylerini Tanıyalım </w:t>
            </w:r>
            <w:r w:rsidRPr="00191725">
              <w:rPr>
                <w:rFonts w:ascii="Tahoma" w:hAnsi="Tahoma" w:cs="Tahoma"/>
                <w:b/>
                <w:sz w:val="20"/>
                <w:szCs w:val="20"/>
              </w:rPr>
              <w:t xml:space="preserve">( </w:t>
            </w:r>
            <w:r w:rsidRPr="00191725">
              <w:rPr>
                <w:rFonts w:ascii="Tahoma" w:hAnsi="Tahoma" w:cs="Tahoma"/>
                <w:b/>
                <w:sz w:val="20"/>
                <w:szCs w:val="20"/>
                <w:rtl/>
              </w:rPr>
              <w:t>أب / أمّ / أخ / أخت</w:t>
            </w:r>
            <w:r w:rsidRPr="001B1E7B">
              <w:rPr>
                <w:rFonts w:cs="Traditional Arabic"/>
                <w:bCs/>
                <w:sz w:val="20"/>
                <w:szCs w:val="20"/>
              </w:rPr>
              <w:t xml:space="preserve"> )</w:t>
            </w:r>
          </w:p>
          <w:p w:rsidR="001B1E7B" w:rsidRPr="0028384F" w:rsidRDefault="001B1E7B" w:rsidP="00191725">
            <w:pPr>
              <w:spacing w:after="120"/>
              <w:jc w:val="center"/>
              <w:rPr>
                <w:sz w:val="20"/>
                <w:szCs w:val="20"/>
              </w:rPr>
            </w:pPr>
            <w:r w:rsidRPr="001B1E7B">
              <w:rPr>
                <w:rFonts w:cs="Tahoma"/>
                <w:sz w:val="20"/>
                <w:szCs w:val="20"/>
              </w:rPr>
              <w:t xml:space="preserve">- İşaret ve Soru  isimleri ( </w:t>
            </w:r>
            <w:r w:rsidRPr="001B1E7B">
              <w:rPr>
                <w:rFonts w:cs="Tahoma"/>
                <w:sz w:val="20"/>
                <w:szCs w:val="20"/>
                <w:rtl/>
              </w:rPr>
              <w:t>هذا / هذه</w:t>
            </w:r>
            <w:r w:rsidRPr="001B1E7B">
              <w:rPr>
                <w:rFonts w:cs="Tahoma"/>
                <w:sz w:val="20"/>
                <w:szCs w:val="20"/>
              </w:rPr>
              <w:t xml:space="preserve">/ </w:t>
            </w:r>
            <w:r w:rsidRPr="001B1E7B">
              <w:rPr>
                <w:rFonts w:cs="Tahoma"/>
                <w:sz w:val="20"/>
                <w:szCs w:val="20"/>
                <w:rtl/>
              </w:rPr>
              <w:t>هل</w:t>
            </w:r>
            <w:r w:rsidRPr="001B1E7B">
              <w:rPr>
                <w:rFonts w:cs="Tahoma"/>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0022B1" w:rsidRDefault="000022B1" w:rsidP="000022B1">
            <w:pPr>
              <w:rPr>
                <w:rFonts w:cs="Traditional Arabic"/>
                <w:color w:val="000000"/>
                <w:kern w:val="20"/>
                <w:sz w:val="20"/>
                <w:szCs w:val="20"/>
              </w:rPr>
            </w:pPr>
            <w:r w:rsidRPr="00234F7E">
              <w:rPr>
                <w:rFonts w:cs="Traditional Arabic"/>
                <w:color w:val="000000"/>
                <w:kern w:val="20"/>
                <w:sz w:val="20"/>
                <w:szCs w:val="20"/>
              </w:rPr>
              <w:t>Temel bağlaçları tanır</w:t>
            </w:r>
            <w:r>
              <w:rPr>
                <w:rFonts w:cs="Traditional Arabic"/>
                <w:color w:val="000000"/>
                <w:kern w:val="20"/>
                <w:sz w:val="20"/>
                <w:szCs w:val="20"/>
              </w:rPr>
              <w:t>.</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1E1A7F" w:rsidRPr="000022B1"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3442AC" w:rsidRDefault="001E1A7F" w:rsidP="003442AC">
      <w:pPr>
        <w:spacing w:after="0"/>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F25310">
            <w:pPr>
              <w:spacing w:before="120"/>
              <w:jc w:val="center"/>
              <w:rPr>
                <w:sz w:val="20"/>
                <w:szCs w:val="20"/>
              </w:rPr>
            </w:pPr>
            <w:r>
              <w:rPr>
                <w:sz w:val="20"/>
                <w:szCs w:val="20"/>
              </w:rPr>
              <w:t>1.KONU:</w:t>
            </w:r>
            <w:r w:rsidRPr="00593326">
              <w:rPr>
                <w:rFonts w:ascii="Tahoma" w:hAnsi="Tahoma" w:cs="Tahoma"/>
                <w:color w:val="1D1D1B"/>
                <w:sz w:val="28"/>
                <w:szCs w:val="28"/>
                <w:rtl/>
              </w:rPr>
              <w:t>أُسْرَتي</w:t>
            </w:r>
            <w:r>
              <w:rPr>
                <w:sz w:val="20"/>
                <w:szCs w:val="20"/>
              </w:rPr>
              <w:t xml:space="preserve"> ( AİLEM)</w:t>
            </w:r>
          </w:p>
          <w:p w:rsidR="00F25310" w:rsidRPr="0028384F" w:rsidRDefault="00F25310" w:rsidP="00F25310">
            <w:pPr>
              <w:spacing w:after="120"/>
              <w:jc w:val="center"/>
              <w:rPr>
                <w:sz w:val="20"/>
                <w:szCs w:val="20"/>
              </w:rPr>
            </w:pPr>
            <w:r w:rsidRPr="00191725">
              <w:rPr>
                <w:rFonts w:ascii="Tahoma" w:hAnsi="Tahoma" w:cs="Tahoma"/>
                <w:b/>
                <w:sz w:val="20"/>
                <w:szCs w:val="20"/>
                <w:rtl/>
              </w:rPr>
              <w:t>التَّدْريبات</w:t>
            </w:r>
            <w:r>
              <w:rPr>
                <w:rFonts w:ascii="Tahoma" w:hAnsi="Tahoma" w:cs="Tahoma"/>
                <w:bCs/>
                <w:sz w:val="20"/>
                <w:szCs w:val="20"/>
              </w:rPr>
              <w:t xml:space="preserve"> </w:t>
            </w:r>
            <w:r w:rsidRPr="00F25310">
              <w:rPr>
                <w:rFonts w:ascii="Tahoma" w:hAnsi="Tahoma" w:cs="Tahoma"/>
                <w:bCs/>
                <w:sz w:val="20"/>
                <w:szCs w:val="20"/>
              </w:rPr>
              <w:t xml:space="preserve"> Aile İle İlgili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0022B1"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0022B1" w:rsidRDefault="000022B1" w:rsidP="000022B1">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0022B1" w:rsidRDefault="000022B1" w:rsidP="000022B1">
            <w:pPr>
              <w:rPr>
                <w:rFonts w:cs="Traditional Arabic"/>
                <w:color w:val="000000"/>
                <w:kern w:val="20"/>
                <w:sz w:val="20"/>
                <w:szCs w:val="20"/>
              </w:rPr>
            </w:pPr>
            <w:r w:rsidRPr="00234F7E">
              <w:rPr>
                <w:rFonts w:cs="Traditional Arabic"/>
                <w:color w:val="000000"/>
                <w:kern w:val="20"/>
                <w:sz w:val="20"/>
                <w:szCs w:val="20"/>
              </w:rPr>
              <w:t>Basit cümlelerle kendisini ve ailesini tanıtır.</w:t>
            </w:r>
          </w:p>
          <w:p w:rsidR="001E1A7F" w:rsidRPr="0028384F" w:rsidRDefault="000022B1" w:rsidP="000022B1">
            <w:pPr>
              <w:spacing w:before="120"/>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3442AC" w:rsidRDefault="001E1A7F" w:rsidP="003442AC">
      <w:pPr>
        <w:spacing w:after="0"/>
      </w:pPr>
      <w:r>
        <w:br w:type="page"/>
      </w: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593326">
            <w:pPr>
              <w:spacing w:before="120"/>
              <w:jc w:val="center"/>
              <w:rPr>
                <w:sz w:val="20"/>
                <w:szCs w:val="20"/>
              </w:rPr>
            </w:pPr>
            <w:r>
              <w:rPr>
                <w:sz w:val="20"/>
                <w:szCs w:val="20"/>
              </w:rPr>
              <w:t xml:space="preserve">2.KONU: </w:t>
            </w:r>
            <w:r w:rsidRPr="00593326">
              <w:rPr>
                <w:rFonts w:ascii="Tahoma" w:hAnsi="Tahoma" w:cs="Tahoma"/>
                <w:color w:val="1D1D1B"/>
                <w:sz w:val="28"/>
                <w:szCs w:val="28"/>
                <w:rtl/>
              </w:rPr>
              <w:t>أَقارِبي</w:t>
            </w:r>
            <w:r w:rsidRPr="00593326">
              <w:rPr>
                <w:rFonts w:ascii="Tahoma" w:hAnsi="Tahoma" w:cs="Tahoma"/>
                <w:sz w:val="28"/>
                <w:szCs w:val="28"/>
              </w:rPr>
              <w:t xml:space="preserve"> </w:t>
            </w:r>
            <w:r>
              <w:rPr>
                <w:sz w:val="20"/>
                <w:szCs w:val="20"/>
              </w:rPr>
              <w:t>( AKRABALARIM)</w:t>
            </w:r>
          </w:p>
          <w:p w:rsidR="00F25310" w:rsidRPr="0028384F" w:rsidRDefault="00F25310" w:rsidP="00F25310">
            <w:pPr>
              <w:spacing w:after="120"/>
              <w:jc w:val="center"/>
              <w:rPr>
                <w:sz w:val="20"/>
                <w:szCs w:val="20"/>
              </w:rPr>
            </w:pPr>
            <w:r>
              <w:rPr>
                <w:rFonts w:ascii="Tahoma" w:hAnsi="Tahoma" w:cs="Tahoma"/>
                <w:sz w:val="12"/>
                <w:szCs w:val="12"/>
                <w:lang w:eastAsia="tr-TR"/>
              </w:rPr>
              <w:t xml:space="preserve">- </w:t>
            </w:r>
            <w:r w:rsidRPr="00F25310">
              <w:rPr>
                <w:rFonts w:cs="Tahoma"/>
                <w:sz w:val="20"/>
                <w:szCs w:val="20"/>
                <w:lang w:eastAsia="tr-TR"/>
              </w:rPr>
              <w:t xml:space="preserve">Akrabaları Öğreniyorum ( </w:t>
            </w:r>
            <w:r w:rsidRPr="00F25310">
              <w:rPr>
                <w:rFonts w:cs="Tahoma"/>
                <w:sz w:val="20"/>
                <w:szCs w:val="20"/>
                <w:rtl/>
                <w:lang w:eastAsia="tr-TR"/>
              </w:rPr>
              <w:t>عمّ / عمّة / خال / خالة / جدّ / جدّة</w:t>
            </w:r>
            <w:r w:rsidRPr="00F25310">
              <w:rPr>
                <w:rFonts w:cs="Tahoma"/>
                <w:sz w:val="20"/>
                <w:szCs w:val="20"/>
                <w:lang w:eastAsia="tr-TR"/>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Pr="00234F7E" w:rsidRDefault="000022B1" w:rsidP="003442AC">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0022B1" w:rsidRDefault="000022B1" w:rsidP="000022B1">
            <w:pPr>
              <w:rPr>
                <w:rFonts w:cs="Traditional Arabic"/>
                <w:color w:val="000000"/>
                <w:kern w:val="20"/>
                <w:sz w:val="20"/>
                <w:szCs w:val="20"/>
              </w:rPr>
            </w:pPr>
            <w:r w:rsidRPr="00234F7E">
              <w:rPr>
                <w:rFonts w:cs="Traditional Arabic"/>
                <w:color w:val="000000"/>
                <w:kern w:val="20"/>
                <w:sz w:val="20"/>
                <w:szCs w:val="20"/>
              </w:rPr>
              <w:t>Temel bağlaçları tanır</w:t>
            </w:r>
            <w:r>
              <w:rPr>
                <w:rFonts w:cs="Traditional Arabic"/>
                <w:color w:val="000000"/>
                <w:kern w:val="20"/>
                <w:sz w:val="20"/>
                <w:szCs w:val="20"/>
              </w:rPr>
              <w:t>.</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1E1A7F" w:rsidRPr="0028384F" w:rsidRDefault="000022B1" w:rsidP="003442AC">
            <w:pPr>
              <w:rPr>
                <w:sz w:val="20"/>
                <w:szCs w:val="20"/>
              </w:rPr>
            </w:pPr>
            <w:r w:rsidRPr="00234F7E">
              <w:rPr>
                <w:rFonts w:cs="Traditional Arabic"/>
                <w:color w:val="000000"/>
                <w:kern w:val="20"/>
                <w:sz w:val="20"/>
                <w:szCs w:val="20"/>
              </w:rPr>
              <w:t>Günlük hayattaki basit ifadelerden oluşan diyaloğun veya metnin tahmin eder.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593326">
            <w:pPr>
              <w:spacing w:before="120"/>
              <w:jc w:val="center"/>
              <w:rPr>
                <w:sz w:val="20"/>
                <w:szCs w:val="20"/>
              </w:rPr>
            </w:pPr>
            <w:r>
              <w:rPr>
                <w:sz w:val="20"/>
                <w:szCs w:val="20"/>
              </w:rPr>
              <w:t xml:space="preserve">2.KONU: </w:t>
            </w:r>
            <w:r w:rsidRPr="00593326">
              <w:rPr>
                <w:rFonts w:ascii="Tahoma" w:hAnsi="Tahoma" w:cs="Tahoma"/>
                <w:color w:val="1D1D1B"/>
                <w:sz w:val="28"/>
                <w:szCs w:val="28"/>
                <w:rtl/>
              </w:rPr>
              <w:t>أَقارِبي</w:t>
            </w:r>
            <w:r w:rsidRPr="00593326">
              <w:rPr>
                <w:rFonts w:ascii="Tahoma" w:hAnsi="Tahoma" w:cs="Tahoma"/>
                <w:sz w:val="28"/>
                <w:szCs w:val="28"/>
              </w:rPr>
              <w:t xml:space="preserve"> </w:t>
            </w:r>
            <w:r>
              <w:rPr>
                <w:sz w:val="20"/>
                <w:szCs w:val="20"/>
              </w:rPr>
              <w:t>( AKRABALARIM)</w:t>
            </w:r>
          </w:p>
          <w:p w:rsidR="00F25310" w:rsidRPr="00F25310" w:rsidRDefault="00F25310" w:rsidP="00F25310">
            <w:pPr>
              <w:spacing w:after="120"/>
              <w:jc w:val="center"/>
              <w:rPr>
                <w:sz w:val="20"/>
                <w:szCs w:val="20"/>
              </w:rPr>
            </w:pPr>
            <w:r w:rsidRPr="00191725">
              <w:rPr>
                <w:rFonts w:ascii="Tahoma" w:hAnsi="Tahoma" w:cs="Tahoma"/>
                <w:b/>
                <w:sz w:val="20"/>
                <w:szCs w:val="20"/>
                <w:rtl/>
              </w:rPr>
              <w:t>التَّدْريبات</w:t>
            </w:r>
            <w:r w:rsidRPr="00F25310">
              <w:rPr>
                <w:rFonts w:cs="Traditional Arabic"/>
                <w:bCs/>
                <w:sz w:val="20"/>
                <w:szCs w:val="20"/>
              </w:rPr>
              <w:t xml:space="preserve"> ( Akrabalar İle İlgili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0022B1"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Tanıdığı ifadeleri gördüğü şekliyle yazar. </w:t>
            </w:r>
          </w:p>
          <w:p w:rsidR="001E1A7F" w:rsidRPr="000022B1" w:rsidRDefault="000022B1" w:rsidP="000022B1">
            <w:pPr>
              <w:autoSpaceDE w:val="0"/>
              <w:autoSpaceDN w:val="0"/>
              <w:adjustRightInd w:val="0"/>
              <w:spacing w:line="276" w:lineRule="auto"/>
              <w:rPr>
                <w:rFonts w:cs="Traditional Arabic"/>
                <w:kern w:val="20"/>
                <w:sz w:val="20"/>
                <w:szCs w:val="20"/>
              </w:rPr>
            </w:pPr>
            <w:r w:rsidRPr="00234F7E">
              <w:rPr>
                <w:rFonts w:cs="Traditional Arabic"/>
                <w:kern w:val="20"/>
                <w:sz w:val="20"/>
                <w:szCs w:val="20"/>
              </w:rPr>
              <w:t>Oldukça basit, açık ve anlaşılır evet-hayır sorularına yazılı olarak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3B0229" w:rsidP="003B0229">
            <w:pPr>
              <w:spacing w:before="120" w:after="120"/>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593326">
            <w:pPr>
              <w:spacing w:before="120"/>
              <w:jc w:val="center"/>
              <w:rPr>
                <w:sz w:val="20"/>
                <w:szCs w:val="20"/>
              </w:rPr>
            </w:pPr>
            <w:r>
              <w:rPr>
                <w:sz w:val="20"/>
                <w:szCs w:val="20"/>
              </w:rPr>
              <w:t xml:space="preserve">3.KONU:  </w:t>
            </w:r>
            <w:r w:rsidRPr="00593326">
              <w:rPr>
                <w:rFonts w:ascii="Tahoma" w:hAnsi="Tahoma" w:cs="Tahoma"/>
                <w:color w:val="1D1D1B"/>
                <w:sz w:val="28"/>
                <w:szCs w:val="28"/>
                <w:rtl/>
              </w:rPr>
              <w:t>بَيْتي</w:t>
            </w:r>
            <w:r>
              <w:rPr>
                <w:sz w:val="20"/>
                <w:szCs w:val="20"/>
              </w:rPr>
              <w:t xml:space="preserve">  (EVİM)</w:t>
            </w:r>
          </w:p>
          <w:p w:rsidR="00F25310" w:rsidRPr="00F25310" w:rsidRDefault="00F25310" w:rsidP="00F25310">
            <w:pPr>
              <w:spacing w:after="120"/>
              <w:jc w:val="center"/>
              <w:rPr>
                <w:sz w:val="20"/>
                <w:szCs w:val="20"/>
              </w:rPr>
            </w:pPr>
            <w:r w:rsidRPr="00F25310">
              <w:rPr>
                <w:rFonts w:cs="Traditional Arabic"/>
                <w:bCs/>
                <w:sz w:val="20"/>
                <w:szCs w:val="20"/>
              </w:rPr>
              <w:t xml:space="preserve">– Evin Bölümleri </w:t>
            </w:r>
            <w:r w:rsidRPr="00191725">
              <w:rPr>
                <w:rFonts w:ascii="Tahoma" w:hAnsi="Tahoma" w:cs="Tahoma"/>
                <w:b/>
                <w:sz w:val="20"/>
                <w:szCs w:val="20"/>
                <w:rtl/>
              </w:rPr>
              <w:t>مطبخ / حمّام / صال</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1E1A7F" w:rsidRPr="0028384F" w:rsidRDefault="000022B1" w:rsidP="000022B1">
            <w:pPr>
              <w:rPr>
                <w:sz w:val="20"/>
                <w:szCs w:val="20"/>
              </w:rPr>
            </w:pPr>
            <w:r w:rsidRPr="00234F7E">
              <w:rPr>
                <w:rFonts w:cs="Traditional Arabic"/>
                <w:color w:val="000000"/>
                <w:kern w:val="20"/>
                <w:sz w:val="20"/>
                <w:szCs w:val="20"/>
              </w:rPr>
              <w:t>Oldukça basit, açık ve anlaşılır sorulara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3442AC" w:rsidRDefault="001E1A7F">
      <w:pPr>
        <w:rPr>
          <w:sz w:val="20"/>
          <w:szCs w:val="20"/>
        </w:rPr>
      </w:pP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4.ÜNİTE: </w:t>
            </w:r>
            <w:r w:rsidRPr="003B0229">
              <w:rPr>
                <w:rFonts w:ascii="Tahoma" w:hAnsi="Tahoma" w:cs="Tahoma"/>
                <w:color w:val="000000" w:themeColor="text1"/>
                <w:sz w:val="28"/>
                <w:szCs w:val="28"/>
                <w:rtl/>
              </w:rPr>
              <w:t>وبَيْتي</w:t>
            </w:r>
            <w:r w:rsidRPr="003B0229">
              <w:rPr>
                <w:rFonts w:ascii="Tahoma" w:hAnsi="Tahoma" w:cs="Tahoma"/>
                <w:color w:val="000000" w:themeColor="text1"/>
                <w:sz w:val="28"/>
                <w:szCs w:val="28"/>
              </w:rPr>
              <w:t xml:space="preserve"> </w:t>
            </w:r>
            <w:r w:rsidRPr="003B0229">
              <w:rPr>
                <w:rFonts w:ascii="Tahoma" w:hAnsi="Tahoma" w:cs="Tahoma"/>
                <w:color w:val="000000" w:themeColor="text1"/>
                <w:sz w:val="28"/>
                <w:szCs w:val="28"/>
                <w:rtl/>
              </w:rPr>
              <w:t xml:space="preserve"> أُسْرَتي</w:t>
            </w:r>
            <w:r>
              <w:rPr>
                <w:sz w:val="20"/>
                <w:szCs w:val="20"/>
              </w:rPr>
              <w:t xml:space="preserve"> (AİLEM VE EVİM)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593326" w:rsidP="00593326">
            <w:pPr>
              <w:spacing w:before="120"/>
              <w:jc w:val="center"/>
              <w:rPr>
                <w:sz w:val="20"/>
                <w:szCs w:val="20"/>
              </w:rPr>
            </w:pPr>
            <w:r>
              <w:rPr>
                <w:sz w:val="20"/>
                <w:szCs w:val="20"/>
              </w:rPr>
              <w:t xml:space="preserve">3.KONU:  </w:t>
            </w:r>
            <w:r w:rsidRPr="00593326">
              <w:rPr>
                <w:rFonts w:ascii="Tahoma" w:hAnsi="Tahoma" w:cs="Tahoma"/>
                <w:color w:val="1D1D1B"/>
                <w:sz w:val="28"/>
                <w:szCs w:val="28"/>
                <w:rtl/>
              </w:rPr>
              <w:t>بَيْتي</w:t>
            </w:r>
            <w:r>
              <w:rPr>
                <w:sz w:val="20"/>
                <w:szCs w:val="20"/>
              </w:rPr>
              <w:t xml:space="preserve">  (EVİM)</w:t>
            </w:r>
          </w:p>
          <w:p w:rsidR="00F25310" w:rsidRPr="00F25310" w:rsidRDefault="00F25310" w:rsidP="00F25310">
            <w:pPr>
              <w:spacing w:after="120"/>
              <w:jc w:val="center"/>
              <w:rPr>
                <w:sz w:val="20"/>
                <w:szCs w:val="20"/>
              </w:rPr>
            </w:pPr>
            <w:r w:rsidRPr="00F25310">
              <w:rPr>
                <w:rFonts w:cs="Traditional Arabic"/>
                <w:bCs/>
                <w:sz w:val="20"/>
                <w:szCs w:val="20"/>
              </w:rPr>
              <w:t xml:space="preserve">- </w:t>
            </w:r>
            <w:r w:rsidRPr="00191725">
              <w:rPr>
                <w:rFonts w:ascii="Tahoma" w:hAnsi="Tahoma" w:cs="Tahoma"/>
                <w:b/>
                <w:sz w:val="20"/>
                <w:szCs w:val="20"/>
                <w:rtl/>
              </w:rPr>
              <w:t>التَّدْريبات</w:t>
            </w:r>
            <w:r w:rsidRPr="00F25310">
              <w:rPr>
                <w:rFonts w:cs="Traditional Arabic"/>
                <w:bCs/>
                <w:sz w:val="20"/>
                <w:szCs w:val="20"/>
              </w:rPr>
              <w:t xml:space="preserve"> ( Evin Bölümleri İle İlgili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0022B1" w:rsidRPr="00234F7E" w:rsidRDefault="000022B1" w:rsidP="000022B1">
            <w:pPr>
              <w:autoSpaceDE w:val="0"/>
              <w:autoSpaceDN w:val="0"/>
              <w:adjustRightInd w:val="0"/>
              <w:spacing w:line="276" w:lineRule="auto"/>
              <w:rPr>
                <w:rFonts w:cs="Traditional Arabic"/>
                <w:b/>
                <w:color w:val="000000"/>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0022B1" w:rsidRPr="00234F7E" w:rsidRDefault="000022B1" w:rsidP="000022B1">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Tanıdığı ifadeleri gördüğü şekliyle yazar. </w:t>
            </w:r>
          </w:p>
          <w:p w:rsidR="001E1A7F" w:rsidRPr="0028384F" w:rsidRDefault="000022B1" w:rsidP="000022B1">
            <w:pPr>
              <w:rPr>
                <w:sz w:val="20"/>
                <w:szCs w:val="20"/>
              </w:rPr>
            </w:pPr>
            <w:r w:rsidRPr="00234F7E">
              <w:rPr>
                <w:rFonts w:cs="Traditional Arabic"/>
                <w:kern w:val="20"/>
                <w:sz w:val="20"/>
                <w:szCs w:val="20"/>
              </w:rPr>
              <w:t>Oldukça basit, açık ve anlaşılır evet-hayır sorularına yazılı olarak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Default="001E1A7F" w:rsidP="006D7595">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1E1A7F">
            <w:pPr>
              <w:jc w:val="center"/>
              <w:rPr>
                <w:sz w:val="20"/>
                <w:szCs w:val="20"/>
              </w:rPr>
            </w:pPr>
            <w:r>
              <w:rPr>
                <w:sz w:val="20"/>
                <w:szCs w:val="20"/>
              </w:rPr>
              <w:t xml:space="preserve">5.ÜNİTE: </w:t>
            </w:r>
            <w:r w:rsidRPr="00C9266E">
              <w:rPr>
                <w:rFonts w:ascii="Tahoma" w:hAnsi="Tahoma" w:cs="Tahoma"/>
                <w:color w:val="000000" w:themeColor="text1"/>
                <w:sz w:val="28"/>
                <w:szCs w:val="28"/>
                <w:rtl/>
              </w:rPr>
              <w:t>القِيَم</w:t>
            </w:r>
            <w:r>
              <w:rPr>
                <w:sz w:val="20"/>
                <w:szCs w:val="20"/>
              </w:rPr>
              <w:t xml:space="preserve"> (DEĞERLER)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sz w:val="20"/>
                <w:szCs w:val="20"/>
              </w:rPr>
            </w:pPr>
            <w:r>
              <w:rPr>
                <w:sz w:val="20"/>
                <w:szCs w:val="20"/>
              </w:rPr>
              <w:t>1.KONU:</w:t>
            </w:r>
            <w:r>
              <w:rPr>
                <w:rFonts w:ascii="TraditionalNaskh" w:cs="TraditionalNaskh"/>
                <w:color w:val="1D1D1B"/>
                <w:sz w:val="32"/>
                <w:szCs w:val="32"/>
              </w:rPr>
              <w:t xml:space="preserve"> </w:t>
            </w:r>
            <w:r w:rsidRPr="00191725">
              <w:rPr>
                <w:rFonts w:ascii="Tahoma" w:hAnsi="Tahoma" w:cs="Tahoma"/>
                <w:color w:val="1D1D1B"/>
                <w:sz w:val="28"/>
                <w:szCs w:val="28"/>
                <w:rtl/>
              </w:rPr>
              <w:t>ديني</w:t>
            </w:r>
            <w:r w:rsidRPr="00191725">
              <w:rPr>
                <w:rFonts w:ascii="Tahoma" w:hAnsi="Tahoma" w:cs="Tahoma"/>
                <w:sz w:val="28"/>
                <w:szCs w:val="28"/>
              </w:rPr>
              <w:t xml:space="preserve"> </w:t>
            </w:r>
            <w:r w:rsidRPr="00191725">
              <w:rPr>
                <w:rFonts w:ascii="Tahoma" w:hAnsi="Tahoma" w:cs="Tahoma"/>
                <w:color w:val="1D1D1B"/>
                <w:sz w:val="28"/>
                <w:szCs w:val="28"/>
                <w:rtl/>
              </w:rPr>
              <w:t xml:space="preserve"> أُحِبُّ</w:t>
            </w:r>
            <w:r>
              <w:rPr>
                <w:sz w:val="20"/>
                <w:szCs w:val="20"/>
              </w:rPr>
              <w:t xml:space="preserve"> (DİNİMİ SEVİYORUM)</w:t>
            </w:r>
          </w:p>
          <w:p w:rsidR="00BC34DB" w:rsidRPr="00BC34DB" w:rsidRDefault="00BC34DB" w:rsidP="00BC34DB">
            <w:pPr>
              <w:spacing w:after="120"/>
              <w:jc w:val="center"/>
              <w:rPr>
                <w:sz w:val="20"/>
                <w:szCs w:val="20"/>
              </w:rPr>
            </w:pPr>
            <w:r w:rsidRPr="00BC34DB">
              <w:rPr>
                <w:rFonts w:cs="Tahoma"/>
                <w:b/>
                <w:sz w:val="20"/>
                <w:szCs w:val="20"/>
              </w:rPr>
              <w:t xml:space="preserve">- </w:t>
            </w:r>
            <w:r w:rsidRPr="00BC34DB">
              <w:rPr>
                <w:rFonts w:cs="Tahoma"/>
                <w:bCs/>
                <w:sz w:val="20"/>
                <w:szCs w:val="20"/>
              </w:rPr>
              <w:t>Okuma Parçası</w:t>
            </w:r>
            <w:r w:rsidRPr="00BC34DB">
              <w:rPr>
                <w:rFonts w:cs="Tahoma"/>
                <w:b/>
                <w:sz w:val="20"/>
                <w:szCs w:val="20"/>
                <w:rtl/>
              </w:rPr>
              <w:t>الإسْلام هوحُبّ الّل</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03258"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503258"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Pr="00503258" w:rsidRDefault="00503258" w:rsidP="00503258">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r>
              <w:rPr>
                <w:rFonts w:cs="Traditional Arabic"/>
                <w:kern w:val="20"/>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r>
        <w:br w:type="page"/>
      </w: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5.ÜNİTE: </w:t>
            </w:r>
            <w:r w:rsidRPr="00C9266E">
              <w:rPr>
                <w:rFonts w:ascii="Tahoma" w:hAnsi="Tahoma" w:cs="Tahoma"/>
                <w:color w:val="000000" w:themeColor="text1"/>
                <w:sz w:val="28"/>
                <w:szCs w:val="28"/>
                <w:rtl/>
              </w:rPr>
              <w:t>القِيَم</w:t>
            </w:r>
            <w:r>
              <w:rPr>
                <w:sz w:val="20"/>
                <w:szCs w:val="20"/>
              </w:rPr>
              <w:t xml:space="preserve"> (DEĞERLER)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sz w:val="20"/>
                <w:szCs w:val="20"/>
              </w:rPr>
            </w:pPr>
            <w:r>
              <w:rPr>
                <w:sz w:val="20"/>
                <w:szCs w:val="20"/>
              </w:rPr>
              <w:t>1.KONU:</w:t>
            </w:r>
            <w:r>
              <w:rPr>
                <w:rFonts w:ascii="TraditionalNaskh" w:cs="TraditionalNaskh"/>
                <w:color w:val="1D1D1B"/>
                <w:sz w:val="32"/>
                <w:szCs w:val="32"/>
              </w:rPr>
              <w:t xml:space="preserve"> </w:t>
            </w:r>
            <w:r w:rsidRPr="00191725">
              <w:rPr>
                <w:rFonts w:ascii="Tahoma" w:hAnsi="Tahoma" w:cs="Tahoma"/>
                <w:color w:val="1D1D1B"/>
                <w:sz w:val="28"/>
                <w:szCs w:val="28"/>
                <w:rtl/>
              </w:rPr>
              <w:t>ديني</w:t>
            </w:r>
            <w:r w:rsidRPr="00191725">
              <w:rPr>
                <w:rFonts w:ascii="Tahoma" w:hAnsi="Tahoma" w:cs="Tahoma"/>
                <w:sz w:val="28"/>
                <w:szCs w:val="28"/>
              </w:rPr>
              <w:t xml:space="preserve"> </w:t>
            </w:r>
            <w:r w:rsidRPr="00191725">
              <w:rPr>
                <w:rFonts w:ascii="Tahoma" w:hAnsi="Tahoma" w:cs="Tahoma"/>
                <w:color w:val="1D1D1B"/>
                <w:sz w:val="28"/>
                <w:szCs w:val="28"/>
                <w:rtl/>
              </w:rPr>
              <w:t xml:space="preserve"> أُحِبُّ</w:t>
            </w:r>
            <w:r>
              <w:rPr>
                <w:sz w:val="20"/>
                <w:szCs w:val="20"/>
              </w:rPr>
              <w:t xml:space="preserve"> (DİNİMİ SEVİYORUM)</w:t>
            </w:r>
          </w:p>
          <w:p w:rsidR="00BC34DB" w:rsidRPr="00BC34DB" w:rsidRDefault="00BC34DB" w:rsidP="00BC34DB">
            <w:pPr>
              <w:spacing w:after="120"/>
              <w:jc w:val="center"/>
              <w:rPr>
                <w:rFonts w:cs="Traditional Arabic"/>
                <w:sz w:val="20"/>
                <w:szCs w:val="20"/>
              </w:rPr>
            </w:pPr>
            <w:r w:rsidRPr="00BC34DB">
              <w:rPr>
                <w:rFonts w:cs="Traditional Arabic"/>
                <w:sz w:val="20"/>
                <w:szCs w:val="20"/>
              </w:rPr>
              <w:t>- Zamirler</w:t>
            </w:r>
            <w:r>
              <w:rPr>
                <w:rFonts w:cs="Traditional Arabic"/>
                <w:sz w:val="20"/>
                <w:szCs w:val="20"/>
              </w:rPr>
              <w:t xml:space="preserve"> </w:t>
            </w:r>
            <w:r w:rsidRPr="00BC34DB">
              <w:rPr>
                <w:rFonts w:cs="Traditional Arabic"/>
                <w:sz w:val="20"/>
                <w:szCs w:val="20"/>
              </w:rPr>
              <w:t xml:space="preserve"> </w:t>
            </w:r>
            <w:r w:rsidRPr="00BC34DB">
              <w:rPr>
                <w:rFonts w:ascii="Tahoma" w:hAnsi="Tahoma" w:cs="Tahoma"/>
                <w:sz w:val="20"/>
                <w:szCs w:val="20"/>
                <w:rtl/>
              </w:rPr>
              <w:t>أنا</w:t>
            </w:r>
            <w:r>
              <w:rPr>
                <w:rFonts w:ascii="Tahoma" w:hAnsi="Tahoma" w:cs="Tahoma"/>
                <w:sz w:val="20"/>
                <w:szCs w:val="20"/>
              </w:rPr>
              <w:t xml:space="preserve">  </w:t>
            </w:r>
            <w:r w:rsidRPr="00BC34DB">
              <w:rPr>
                <w:rFonts w:ascii="Tahoma" w:hAnsi="Tahoma" w:cs="Tahoma"/>
                <w:sz w:val="20"/>
                <w:szCs w:val="20"/>
                <w:rtl/>
              </w:rPr>
              <w:t>هو</w:t>
            </w:r>
            <w:r>
              <w:rPr>
                <w:rFonts w:ascii="Tahoma" w:hAnsi="Tahoma" w:cs="Tahoma"/>
                <w:sz w:val="20"/>
                <w:szCs w:val="20"/>
              </w:rPr>
              <w:t xml:space="preserve">  </w:t>
            </w:r>
            <w:r w:rsidRPr="00BC34DB">
              <w:rPr>
                <w:rFonts w:ascii="Tahoma" w:hAnsi="Tahoma" w:cs="Tahoma"/>
                <w:sz w:val="20"/>
                <w:szCs w:val="20"/>
                <w:rtl/>
              </w:rPr>
              <w:t>هي</w:t>
            </w:r>
            <w:r>
              <w:rPr>
                <w:rFonts w:ascii="Tahoma" w:hAnsi="Tahoma" w:cs="Tahoma"/>
                <w:sz w:val="20"/>
                <w:szCs w:val="20"/>
              </w:rPr>
              <w:t xml:space="preserve">  </w:t>
            </w:r>
            <w:r w:rsidRPr="00BC34DB">
              <w:rPr>
                <w:rFonts w:ascii="Tahoma" w:hAnsi="Tahoma" w:cs="Tahoma"/>
                <w:sz w:val="20"/>
                <w:szCs w:val="20"/>
                <w:rtl/>
              </w:rPr>
              <w:t>أنتَ</w:t>
            </w:r>
            <w:r>
              <w:rPr>
                <w:rFonts w:ascii="Tahoma" w:hAnsi="Tahoma" w:cs="Tahoma"/>
                <w:sz w:val="20"/>
                <w:szCs w:val="20"/>
              </w:rPr>
              <w:t xml:space="preserve">  </w:t>
            </w:r>
            <w:r w:rsidRPr="00BC34DB">
              <w:rPr>
                <w:rFonts w:ascii="Tahoma" w:hAnsi="Tahoma" w:cs="Tahoma"/>
                <w:sz w:val="20"/>
                <w:szCs w:val="20"/>
                <w:rtl/>
              </w:rPr>
              <w:t>أنتِ</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1E1A7F" w:rsidRPr="0028384F" w:rsidRDefault="00503258" w:rsidP="00503258">
            <w:pPr>
              <w:rPr>
                <w:sz w:val="20"/>
                <w:szCs w:val="20"/>
              </w:rPr>
            </w:pPr>
            <w:r w:rsidRPr="00234F7E">
              <w:rPr>
                <w:rFonts w:cs="Traditional Arabic"/>
                <w:color w:val="000000"/>
                <w:kern w:val="20"/>
                <w:sz w:val="20"/>
                <w:szCs w:val="20"/>
              </w:rPr>
              <w:t>Oldukça basit, açık ve anlaşılır sorulara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3442AC" w:rsidRDefault="003442AC" w:rsidP="003442AC">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3442AC" w:rsidRDefault="003442AC" w:rsidP="003442AC">
            <w:pPr>
              <w:rPr>
                <w:color w:val="000000" w:themeColor="text1"/>
                <w:sz w:val="20"/>
                <w:szCs w:val="20"/>
              </w:rPr>
            </w:pPr>
            <w:r>
              <w:rPr>
                <w:color w:val="000000" w:themeColor="text1"/>
                <w:sz w:val="20"/>
                <w:szCs w:val="20"/>
              </w:rPr>
              <w:t>3-Öğrencilere sorumluluk verilir, kendileriyle yarıştırarak başarı güdüsü geliştirilir.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3442AC" w:rsidRDefault="003442AC" w:rsidP="003442AC">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3442AC" w:rsidRDefault="003442AC" w:rsidP="003442AC">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3442AC" w:rsidRDefault="003442AC" w:rsidP="003442AC">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3442AC" w:rsidRDefault="003442AC" w:rsidP="003442AC">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3442AC" w:rsidP="003442AC">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58702D" w:rsidRDefault="0058702D" w:rsidP="001E1A7F">
      <w:pPr>
        <w:spacing w:after="0"/>
        <w:rPr>
          <w:b/>
          <w:bCs/>
          <w:i/>
          <w:iCs/>
          <w:sz w:val="20"/>
          <w:szCs w:val="20"/>
        </w:rPr>
      </w:pP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5.ÜNİTE: </w:t>
            </w:r>
            <w:r w:rsidRPr="00C9266E">
              <w:rPr>
                <w:rFonts w:ascii="Tahoma" w:hAnsi="Tahoma" w:cs="Tahoma"/>
                <w:color w:val="000000" w:themeColor="text1"/>
                <w:sz w:val="28"/>
                <w:szCs w:val="28"/>
                <w:rtl/>
              </w:rPr>
              <w:t>القِيَم</w:t>
            </w:r>
            <w:r>
              <w:rPr>
                <w:sz w:val="20"/>
                <w:szCs w:val="20"/>
              </w:rPr>
              <w:t xml:space="preserve"> (DEĞERLER)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sz w:val="20"/>
                <w:szCs w:val="20"/>
              </w:rPr>
            </w:pPr>
            <w:r>
              <w:rPr>
                <w:sz w:val="20"/>
                <w:szCs w:val="20"/>
              </w:rPr>
              <w:t>2.KONU:</w:t>
            </w:r>
            <w:r>
              <w:rPr>
                <w:rFonts w:ascii="TraditionalNaskh" w:cs="TraditionalNaskh"/>
                <w:color w:val="1D1D1B"/>
                <w:sz w:val="32"/>
                <w:szCs w:val="32"/>
              </w:rPr>
              <w:t xml:space="preserve"> </w:t>
            </w:r>
            <w:r w:rsidRPr="00191725">
              <w:rPr>
                <w:rFonts w:ascii="Tahoma" w:hAnsi="Tahoma" w:cs="Tahoma"/>
                <w:color w:val="1D1D1B"/>
                <w:sz w:val="28"/>
                <w:szCs w:val="28"/>
                <w:rtl/>
              </w:rPr>
              <w:t>نَبِيّي</w:t>
            </w:r>
            <w:r w:rsidRPr="00191725">
              <w:rPr>
                <w:rFonts w:ascii="Tahoma" w:hAnsi="Tahoma" w:cs="Tahoma"/>
                <w:sz w:val="28"/>
                <w:szCs w:val="28"/>
              </w:rPr>
              <w:t xml:space="preserve"> </w:t>
            </w:r>
            <w:r w:rsidRPr="00191725">
              <w:rPr>
                <w:rFonts w:ascii="Tahoma" w:hAnsi="Tahoma" w:cs="Tahoma"/>
                <w:color w:val="1D1D1B"/>
                <w:sz w:val="28"/>
                <w:szCs w:val="28"/>
                <w:rtl/>
              </w:rPr>
              <w:t xml:space="preserve"> أُحِبُّ</w:t>
            </w:r>
            <w:r>
              <w:rPr>
                <w:sz w:val="20"/>
                <w:szCs w:val="20"/>
              </w:rPr>
              <w:t xml:space="preserve"> (PEYGAMBERRİMİ SEVİYORUM)</w:t>
            </w:r>
          </w:p>
          <w:p w:rsidR="00BC34DB" w:rsidRPr="0028384F" w:rsidRDefault="00BC34DB" w:rsidP="00BC34DB">
            <w:pPr>
              <w:spacing w:after="120"/>
              <w:jc w:val="center"/>
              <w:rPr>
                <w:sz w:val="20"/>
                <w:szCs w:val="20"/>
              </w:rPr>
            </w:pPr>
            <w:r w:rsidRPr="00BC34DB">
              <w:rPr>
                <w:rFonts w:cstheme="minorHAnsi"/>
                <w:color w:val="000000"/>
                <w:sz w:val="20"/>
                <w:szCs w:val="20"/>
                <w:lang w:eastAsia="tr-TR"/>
              </w:rPr>
              <w:t>- İfadeler</w:t>
            </w:r>
            <w:r w:rsidRPr="00BC34DB">
              <w:rPr>
                <w:rFonts w:cstheme="minorHAnsi"/>
                <w:color w:val="000000"/>
                <w:sz w:val="20"/>
                <w:szCs w:val="20"/>
                <w:lang w:eastAsia="tr-TR"/>
              </w:rPr>
              <w:br/>
            </w:r>
            <w:r w:rsidRPr="00BC34DB">
              <w:rPr>
                <w:rFonts w:cs="Traditional Arabic"/>
                <w:sz w:val="20"/>
                <w:szCs w:val="20"/>
              </w:rPr>
              <w:t>- Yer zarfları</w:t>
            </w:r>
            <w:r w:rsidRPr="00BC34DB">
              <w:rPr>
                <w:rFonts w:cs="Traditional Arabic"/>
                <w:b/>
                <w:bCs/>
                <w:sz w:val="20"/>
                <w:szCs w:val="20"/>
              </w:rPr>
              <w:t xml:space="preserve"> </w:t>
            </w:r>
            <w:r w:rsidRPr="00BC34DB">
              <w:rPr>
                <w:rFonts w:ascii="Tahoma" w:hAnsi="Tahoma" w:cs="Tahoma"/>
                <w:sz w:val="20"/>
                <w:szCs w:val="20"/>
              </w:rPr>
              <w:t xml:space="preserve"> </w:t>
            </w:r>
            <w:r w:rsidRPr="00BC34DB">
              <w:rPr>
                <w:rFonts w:ascii="Tahoma" w:hAnsi="Tahoma" w:cs="Tahoma"/>
                <w:sz w:val="20"/>
                <w:szCs w:val="20"/>
                <w:rtl/>
              </w:rPr>
              <w:t>أمام / خلف / فوق / تحت</w:t>
            </w:r>
            <w:r w:rsidRPr="00BA52E3">
              <w:rPr>
                <w:rFonts w:ascii="Tahoma" w:hAnsi="Tahoma" w:cs="Traditional Arabic"/>
                <w:b/>
                <w:bCs/>
                <w:sz w:val="12"/>
                <w:szCs w:val="12"/>
              </w:rPr>
              <w:t xml:space="preserve">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03258" w:rsidRPr="00234F7E" w:rsidRDefault="00503258" w:rsidP="0058702D">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503258" w:rsidRDefault="00503258" w:rsidP="00503258">
            <w:pPr>
              <w:rPr>
                <w:rFonts w:cs="Traditional Arabic"/>
                <w:color w:val="000000"/>
                <w:kern w:val="20"/>
                <w:sz w:val="20"/>
                <w:szCs w:val="20"/>
              </w:rPr>
            </w:pPr>
            <w:r w:rsidRPr="00234F7E">
              <w:rPr>
                <w:rFonts w:cs="Traditional Arabic"/>
                <w:color w:val="000000"/>
                <w:kern w:val="20"/>
                <w:sz w:val="20"/>
                <w:szCs w:val="20"/>
              </w:rPr>
              <w:t>Temel bağlaçları tanır</w:t>
            </w:r>
            <w:r>
              <w:rPr>
                <w:rFonts w:cs="Traditional Arabic"/>
                <w:color w:val="000000"/>
                <w:kern w:val="20"/>
                <w:sz w:val="20"/>
                <w:szCs w:val="20"/>
              </w:rPr>
              <w:t>.</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1E1A7F" w:rsidRPr="0028384F" w:rsidRDefault="00503258" w:rsidP="0058702D">
            <w:pPr>
              <w:rPr>
                <w:sz w:val="20"/>
                <w:szCs w:val="20"/>
              </w:rPr>
            </w:pPr>
            <w:r w:rsidRPr="00234F7E">
              <w:rPr>
                <w:rFonts w:cs="Traditional Arabic"/>
                <w:color w:val="000000"/>
                <w:kern w:val="20"/>
                <w:sz w:val="20"/>
                <w:szCs w:val="20"/>
              </w:rPr>
              <w:t>Günlük hayattaki basit ifadelerden oluşan diyaloğun veya metnin tahmin eder.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503258" w:rsidRDefault="00503258" w:rsidP="001E1A7F">
      <w:pPr>
        <w:spacing w:after="0"/>
      </w:pPr>
    </w:p>
    <w:p w:rsidR="001E1A7F" w:rsidRPr="0028384F" w:rsidRDefault="001E1A7F" w:rsidP="001E1A7F">
      <w:pPr>
        <w:spacing w:after="0"/>
        <w:rPr>
          <w:b/>
          <w:bCs/>
          <w:i/>
          <w:iCs/>
          <w:sz w:val="20"/>
          <w:szCs w:val="20"/>
        </w:rPr>
      </w:pPr>
      <w:r w:rsidRPr="0028384F">
        <w:rPr>
          <w:b/>
          <w:bCs/>
          <w:i/>
          <w:iCs/>
          <w:sz w:val="20"/>
          <w:szCs w:val="20"/>
        </w:rPr>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1E1A7F">
            <w:pPr>
              <w:jc w:val="center"/>
              <w:rPr>
                <w:sz w:val="20"/>
                <w:szCs w:val="20"/>
              </w:rPr>
            </w:pPr>
            <w:r>
              <w:rPr>
                <w:sz w:val="20"/>
                <w:szCs w:val="20"/>
              </w:rPr>
              <w:t xml:space="preserve">5.ÜNİTE: </w:t>
            </w:r>
            <w:r w:rsidRPr="00C9266E">
              <w:rPr>
                <w:rFonts w:ascii="Tahoma" w:hAnsi="Tahoma" w:cs="Tahoma"/>
                <w:color w:val="000000" w:themeColor="text1"/>
                <w:sz w:val="28"/>
                <w:szCs w:val="28"/>
                <w:rtl/>
              </w:rPr>
              <w:t>القِيَم</w:t>
            </w:r>
            <w:r>
              <w:rPr>
                <w:sz w:val="20"/>
                <w:szCs w:val="20"/>
              </w:rPr>
              <w:t xml:space="preserve"> (DEĞERLER)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sz w:val="20"/>
                <w:szCs w:val="20"/>
              </w:rPr>
            </w:pPr>
            <w:r>
              <w:rPr>
                <w:sz w:val="20"/>
                <w:szCs w:val="20"/>
              </w:rPr>
              <w:t>3.KONU</w:t>
            </w:r>
            <w:r w:rsidRPr="00191725">
              <w:rPr>
                <w:rFonts w:ascii="Tahoma" w:hAnsi="Tahoma" w:cs="Tahoma"/>
                <w:sz w:val="28"/>
                <w:szCs w:val="28"/>
              </w:rPr>
              <w:t>:</w:t>
            </w:r>
            <w:r w:rsidRPr="00191725">
              <w:rPr>
                <w:rFonts w:ascii="Tahoma" w:hAnsi="Tahoma" w:cs="Tahoma"/>
                <w:color w:val="1D1D1B"/>
                <w:sz w:val="28"/>
                <w:szCs w:val="28"/>
              </w:rPr>
              <w:t xml:space="preserve"> </w:t>
            </w:r>
            <w:r w:rsidRPr="00191725">
              <w:rPr>
                <w:rFonts w:ascii="Tahoma" w:hAnsi="Tahoma" w:cs="Tahoma"/>
                <w:color w:val="1D1D1B"/>
                <w:sz w:val="28"/>
                <w:szCs w:val="28"/>
                <w:rtl/>
              </w:rPr>
              <w:t xml:space="preserve"> أُحِبُّ وَطَني</w:t>
            </w:r>
            <w:r>
              <w:rPr>
                <w:sz w:val="20"/>
                <w:szCs w:val="20"/>
              </w:rPr>
              <w:t xml:space="preserve"> (VATANIMI SEVİYORUM)</w:t>
            </w:r>
          </w:p>
          <w:p w:rsidR="00BC34DB" w:rsidRPr="00740C6E" w:rsidRDefault="00BC34DB" w:rsidP="00BC34DB">
            <w:pPr>
              <w:spacing w:after="120"/>
              <w:jc w:val="center"/>
              <w:rPr>
                <w:sz w:val="20"/>
                <w:szCs w:val="20"/>
              </w:rPr>
            </w:pPr>
            <w:r w:rsidRPr="00740C6E">
              <w:rPr>
                <w:rFonts w:cs="Traditional Arabic"/>
                <w:bCs/>
                <w:sz w:val="20"/>
                <w:szCs w:val="20"/>
              </w:rPr>
              <w:t xml:space="preserve">– İfadeler ( </w:t>
            </w:r>
            <w:r w:rsidRPr="00740C6E">
              <w:rPr>
                <w:rFonts w:ascii="Tahoma" w:hAnsi="Tahoma" w:cs="Tahoma"/>
                <w:b/>
                <w:sz w:val="20"/>
                <w:szCs w:val="20"/>
                <w:rtl/>
              </w:rPr>
              <w:t>أحبّ وطنى / الوفاء</w:t>
            </w:r>
            <w:r w:rsidRPr="00740C6E">
              <w:rPr>
                <w:rFonts w:ascii="Tahoma" w:hAnsi="Tahoma" w:cs="Tahoma"/>
                <w:bCs/>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503258" w:rsidRPr="00234F7E"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1E1A7F" w:rsidRPr="0028384F" w:rsidRDefault="00503258" w:rsidP="0058702D">
            <w:pPr>
              <w:rPr>
                <w:sz w:val="20"/>
                <w:szCs w:val="20"/>
              </w:rPr>
            </w:pPr>
            <w:r w:rsidRPr="00234F7E">
              <w:rPr>
                <w:rFonts w:cs="Traditional Arabic"/>
                <w:color w:val="000000"/>
                <w:kern w:val="20"/>
                <w:sz w:val="20"/>
                <w:szCs w:val="20"/>
              </w:rPr>
              <w:t>Oldukça basit, açık ve anlaşılır sorulara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58702D" w:rsidRDefault="001E1A7F" w:rsidP="001E1A7F">
      <w:pPr>
        <w:spacing w:after="0"/>
        <w:rPr>
          <w:b/>
          <w:bCs/>
          <w:i/>
          <w:iCs/>
          <w:sz w:val="20"/>
          <w:szCs w:val="20"/>
        </w:rPr>
      </w:pPr>
      <w:r w:rsidRPr="0058702D">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5.ÜNİTE: </w:t>
            </w:r>
            <w:r w:rsidRPr="00C9266E">
              <w:rPr>
                <w:rFonts w:ascii="Tahoma" w:hAnsi="Tahoma" w:cs="Tahoma"/>
                <w:color w:val="000000" w:themeColor="text1"/>
                <w:sz w:val="28"/>
                <w:szCs w:val="28"/>
                <w:rtl/>
              </w:rPr>
              <w:t>القِيَم</w:t>
            </w:r>
            <w:r>
              <w:rPr>
                <w:sz w:val="20"/>
                <w:szCs w:val="20"/>
              </w:rPr>
              <w:t xml:space="preserve"> (DEĞERLER)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sz w:val="20"/>
                <w:szCs w:val="20"/>
              </w:rPr>
            </w:pPr>
            <w:r>
              <w:rPr>
                <w:sz w:val="20"/>
                <w:szCs w:val="20"/>
              </w:rPr>
              <w:t>3.KONU</w:t>
            </w:r>
            <w:r w:rsidRPr="00191725">
              <w:rPr>
                <w:rFonts w:ascii="Tahoma" w:hAnsi="Tahoma" w:cs="Tahoma"/>
                <w:sz w:val="28"/>
                <w:szCs w:val="28"/>
              </w:rPr>
              <w:t>:</w:t>
            </w:r>
            <w:r w:rsidRPr="00191725">
              <w:rPr>
                <w:rFonts w:ascii="Tahoma" w:hAnsi="Tahoma" w:cs="Tahoma"/>
                <w:color w:val="1D1D1B"/>
                <w:sz w:val="28"/>
                <w:szCs w:val="28"/>
              </w:rPr>
              <w:t xml:space="preserve"> </w:t>
            </w:r>
            <w:r w:rsidRPr="00191725">
              <w:rPr>
                <w:rFonts w:ascii="Tahoma" w:hAnsi="Tahoma" w:cs="Tahoma"/>
                <w:color w:val="1D1D1B"/>
                <w:sz w:val="28"/>
                <w:szCs w:val="28"/>
                <w:rtl/>
              </w:rPr>
              <w:t xml:space="preserve"> أُحِبُّ وَطَني</w:t>
            </w:r>
            <w:r>
              <w:rPr>
                <w:sz w:val="20"/>
                <w:szCs w:val="20"/>
              </w:rPr>
              <w:t xml:space="preserve"> (VATANIMI SEVİYORUM)</w:t>
            </w:r>
          </w:p>
          <w:p w:rsidR="00740C6E" w:rsidRPr="00740C6E" w:rsidRDefault="00740C6E" w:rsidP="00740C6E">
            <w:pPr>
              <w:spacing w:after="120"/>
              <w:jc w:val="center"/>
              <w:rPr>
                <w:sz w:val="20"/>
                <w:szCs w:val="20"/>
              </w:rPr>
            </w:pPr>
            <w:r w:rsidRPr="00740C6E">
              <w:rPr>
                <w:rFonts w:cs="Traditional Arabic"/>
                <w:bCs/>
                <w:sz w:val="20"/>
                <w:szCs w:val="20"/>
              </w:rPr>
              <w:t xml:space="preserve">Yönleri Öğreniyorum </w:t>
            </w:r>
            <w:r w:rsidRPr="00740C6E">
              <w:rPr>
                <w:rFonts w:ascii="Tahoma" w:hAnsi="Tahoma" w:cs="Tahoma"/>
                <w:b/>
                <w:sz w:val="20"/>
                <w:szCs w:val="20"/>
              </w:rPr>
              <w:t xml:space="preserve">( </w:t>
            </w:r>
            <w:r w:rsidRPr="00740C6E">
              <w:rPr>
                <w:rFonts w:ascii="Tahoma" w:hAnsi="Tahoma" w:cs="Tahoma"/>
                <w:b/>
                <w:sz w:val="20"/>
                <w:szCs w:val="20"/>
                <w:rtl/>
              </w:rPr>
              <w:t>شمال / جنوب / شرق / غرب</w:t>
            </w:r>
            <w:r w:rsidRPr="00740C6E">
              <w:rPr>
                <w:rFonts w:cs="Traditional Arabic"/>
                <w:bCs/>
                <w:sz w:val="20"/>
                <w:szCs w:val="20"/>
              </w:rPr>
              <w:t xml:space="preserve"> )</w:t>
            </w:r>
            <w:r w:rsidRPr="00740C6E">
              <w:rPr>
                <w:rFonts w:cs="Traditional Arabic"/>
                <w:bCs/>
                <w:sz w:val="20"/>
                <w:szCs w:val="20"/>
              </w:rPr>
              <w:br/>
            </w:r>
            <w:r w:rsidRPr="00740C6E">
              <w:rPr>
                <w:rFonts w:ascii="Tahoma" w:hAnsi="Tahoma" w:cs="Tahoma"/>
                <w:b/>
                <w:sz w:val="20"/>
                <w:szCs w:val="20"/>
              </w:rPr>
              <w:t xml:space="preserve">  </w:t>
            </w:r>
            <w:r w:rsidRPr="00740C6E">
              <w:rPr>
                <w:rFonts w:ascii="Tahoma" w:hAnsi="Tahoma" w:cs="Tahoma"/>
                <w:b/>
                <w:sz w:val="20"/>
                <w:szCs w:val="20"/>
                <w:rtl/>
              </w:rPr>
              <w:t>التَّدْريبات</w:t>
            </w:r>
            <w:r w:rsidRPr="00740C6E">
              <w:rPr>
                <w:rFonts w:cs="Traditional Arabic"/>
                <w:bCs/>
                <w:sz w:val="20"/>
                <w:szCs w:val="20"/>
              </w:rPr>
              <w:t xml:space="preserve"> ( Vatanımı Seviyorum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503258"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503258" w:rsidRDefault="00503258" w:rsidP="00503258">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503258" w:rsidRDefault="00503258" w:rsidP="00503258">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503258" w:rsidRDefault="00503258" w:rsidP="00503258">
            <w:pPr>
              <w:rPr>
                <w:rFonts w:cs="Traditional Arabic"/>
                <w:color w:val="000000"/>
                <w:kern w:val="20"/>
                <w:sz w:val="20"/>
                <w:szCs w:val="20"/>
              </w:rPr>
            </w:pPr>
            <w:r w:rsidRPr="00234F7E">
              <w:rPr>
                <w:rFonts w:cs="Traditional Arabic"/>
                <w:color w:val="000000"/>
                <w:kern w:val="20"/>
                <w:sz w:val="20"/>
                <w:szCs w:val="20"/>
              </w:rPr>
              <w:t>Basit cümlelerle kendisini ve ailesini tanıtır.</w:t>
            </w:r>
          </w:p>
          <w:p w:rsidR="001E1A7F" w:rsidRPr="0028384F" w:rsidRDefault="00503258" w:rsidP="00503258">
            <w:pPr>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191725" w:rsidP="00191725">
            <w:pPr>
              <w:spacing w:before="120"/>
              <w:jc w:val="center"/>
              <w:rPr>
                <w:rFonts w:cs="Tahoma"/>
                <w:color w:val="1D1D1B"/>
                <w:sz w:val="20"/>
                <w:szCs w:val="20"/>
              </w:rPr>
            </w:pPr>
            <w:r>
              <w:rPr>
                <w:sz w:val="20"/>
                <w:szCs w:val="20"/>
              </w:rPr>
              <w:t>1.KONU:</w:t>
            </w:r>
            <w:r w:rsidR="00BC34DB" w:rsidRPr="00BC34DB">
              <w:rPr>
                <w:rFonts w:ascii="Tahoma" w:hAnsi="Tahoma" w:cs="Tahoma"/>
                <w:color w:val="1D1D1B"/>
                <w:sz w:val="28"/>
                <w:szCs w:val="28"/>
                <w:rtl/>
              </w:rPr>
              <w:t>صَفّي</w:t>
            </w:r>
            <w:r w:rsidR="00BC34DB">
              <w:rPr>
                <w:rFonts w:ascii="Tahoma" w:hAnsi="Tahoma" w:cs="Tahoma"/>
                <w:color w:val="1D1D1B"/>
                <w:sz w:val="28"/>
                <w:szCs w:val="28"/>
              </w:rPr>
              <w:t xml:space="preserve"> </w:t>
            </w:r>
            <w:r w:rsidR="00BC34DB" w:rsidRPr="00BC34DB">
              <w:rPr>
                <w:rFonts w:cs="Tahoma"/>
                <w:color w:val="1D1D1B"/>
                <w:sz w:val="20"/>
                <w:szCs w:val="20"/>
              </w:rPr>
              <w:t>(SINIFIM)</w:t>
            </w:r>
          </w:p>
          <w:p w:rsidR="00740C6E" w:rsidRPr="00740C6E" w:rsidRDefault="00740C6E" w:rsidP="00740C6E">
            <w:pPr>
              <w:pStyle w:val="Default"/>
              <w:jc w:val="center"/>
              <w:rPr>
                <w:rFonts w:ascii="Tahoma" w:hAnsi="Tahoma" w:cs="Tahoma"/>
                <w:b/>
                <w:sz w:val="20"/>
                <w:szCs w:val="20"/>
              </w:rPr>
            </w:pPr>
            <w:r w:rsidRPr="00740C6E">
              <w:rPr>
                <w:rFonts w:asciiTheme="minorHAnsi" w:hAnsiTheme="minorHAnsi" w:cs="Traditional Arabic"/>
                <w:bCs/>
                <w:sz w:val="20"/>
                <w:szCs w:val="20"/>
              </w:rPr>
              <w:t xml:space="preserve">– Sınıfla İlgili Kavramlar  </w:t>
            </w:r>
            <w:r w:rsidRPr="00740C6E">
              <w:rPr>
                <w:rFonts w:ascii="Tahoma" w:hAnsi="Tahoma" w:cs="Tahoma"/>
                <w:b/>
                <w:sz w:val="20"/>
                <w:szCs w:val="20"/>
                <w:rtl/>
              </w:rPr>
              <w:t>صفّ / سبّورة / مكتبة</w:t>
            </w:r>
          </w:p>
          <w:p w:rsidR="00740C6E" w:rsidRPr="0028384F" w:rsidRDefault="00740C6E" w:rsidP="00740C6E">
            <w:pPr>
              <w:spacing w:after="120"/>
              <w:jc w:val="center"/>
              <w:rPr>
                <w:sz w:val="20"/>
                <w:szCs w:val="20"/>
              </w:rPr>
            </w:pPr>
            <w:r w:rsidRPr="00740C6E">
              <w:rPr>
                <w:rFonts w:cs="Traditional Arabic"/>
                <w:bCs/>
                <w:sz w:val="20"/>
                <w:szCs w:val="20"/>
              </w:rPr>
              <w:t xml:space="preserve">– Okuma Parçası ( </w:t>
            </w:r>
            <w:r w:rsidRPr="00740C6E">
              <w:rPr>
                <w:rFonts w:ascii="Tahoma" w:hAnsi="Tahoma" w:cs="Tahoma"/>
                <w:b/>
                <w:sz w:val="20"/>
                <w:szCs w:val="20"/>
                <w:rtl/>
              </w:rPr>
              <w:t>في دَرْس الرَّسْم</w:t>
            </w:r>
            <w:r w:rsidRPr="00740C6E">
              <w:rPr>
                <w:rFonts w:cs="Traditional Arabic"/>
                <w:bCs/>
                <w:sz w:val="20"/>
                <w:szCs w:val="20"/>
              </w:rPr>
              <w:t xml:space="preserve">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Pr="00234F7E" w:rsidRDefault="00E5501B" w:rsidP="0058702D">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1E1A7F" w:rsidRPr="0028384F" w:rsidRDefault="00E5501B" w:rsidP="0058702D">
            <w:pPr>
              <w:rPr>
                <w:sz w:val="20"/>
                <w:szCs w:val="20"/>
              </w:rPr>
            </w:pPr>
            <w:r w:rsidRPr="00234F7E">
              <w:rPr>
                <w:rFonts w:cs="Traditional Arabic"/>
                <w:color w:val="000000"/>
                <w:kern w:val="20"/>
                <w:sz w:val="20"/>
                <w:szCs w:val="20"/>
              </w:rPr>
              <w:t>Günlük ilişkilerin gerektirdiği basit konuşma kalıplarını tanır.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BC34DB">
            <w:pPr>
              <w:spacing w:before="120"/>
              <w:jc w:val="center"/>
              <w:rPr>
                <w:rFonts w:cs="Tahoma"/>
                <w:color w:val="1D1D1B"/>
                <w:sz w:val="20"/>
                <w:szCs w:val="20"/>
              </w:rPr>
            </w:pPr>
            <w:r>
              <w:rPr>
                <w:sz w:val="20"/>
                <w:szCs w:val="20"/>
              </w:rPr>
              <w:t>1.KONU:</w:t>
            </w:r>
            <w:r w:rsidRPr="00BC34DB">
              <w:rPr>
                <w:rFonts w:ascii="Tahoma" w:hAnsi="Tahoma" w:cs="Tahoma"/>
                <w:color w:val="1D1D1B"/>
                <w:sz w:val="28"/>
                <w:szCs w:val="28"/>
                <w:rtl/>
              </w:rPr>
              <w:t>صَفّي</w:t>
            </w:r>
            <w:r>
              <w:rPr>
                <w:rFonts w:ascii="Tahoma" w:hAnsi="Tahoma" w:cs="Tahoma"/>
                <w:color w:val="1D1D1B"/>
                <w:sz w:val="28"/>
                <w:szCs w:val="28"/>
              </w:rPr>
              <w:t xml:space="preserve"> </w:t>
            </w:r>
            <w:r w:rsidRPr="00BC34DB">
              <w:rPr>
                <w:rFonts w:cs="Tahoma"/>
                <w:color w:val="1D1D1B"/>
                <w:sz w:val="20"/>
                <w:szCs w:val="20"/>
              </w:rPr>
              <w:t>(SINIFIM)</w:t>
            </w:r>
          </w:p>
          <w:p w:rsidR="00740C6E" w:rsidRPr="00740C6E" w:rsidRDefault="00740C6E" w:rsidP="00740C6E">
            <w:pPr>
              <w:spacing w:after="120"/>
              <w:jc w:val="center"/>
              <w:rPr>
                <w:rFonts w:ascii="Tahoma" w:hAnsi="Tahoma" w:cs="Tahoma"/>
                <w:sz w:val="20"/>
                <w:szCs w:val="20"/>
              </w:rPr>
            </w:pPr>
            <w:r w:rsidRPr="00740C6E">
              <w:rPr>
                <w:rFonts w:ascii="Tahoma" w:hAnsi="Tahoma" w:cs="Tahoma"/>
                <w:b/>
                <w:sz w:val="20"/>
                <w:szCs w:val="20"/>
                <w:rtl/>
              </w:rPr>
              <w:t>التَّدْريبات</w:t>
            </w:r>
            <w:r w:rsidRPr="00740C6E">
              <w:rPr>
                <w:rFonts w:ascii="Tahoma" w:hAnsi="Tahoma" w:cs="Tahoma"/>
                <w:bCs/>
                <w:sz w:val="20"/>
                <w:szCs w:val="20"/>
              </w:rPr>
              <w:t xml:space="preserve"> ( Sınıfım İle İlgili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Pr="0028384F" w:rsidRDefault="00E5501B" w:rsidP="00E5501B">
            <w:pPr>
              <w:rPr>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r>
              <w:rPr>
                <w:rFonts w:cs="Traditional Arabic"/>
                <w:kern w:val="20"/>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1E1A7F">
            <w:pPr>
              <w:jc w:val="center"/>
              <w:rPr>
                <w:rFonts w:cs="Tahoma"/>
                <w:color w:val="1D1D1B"/>
                <w:sz w:val="20"/>
                <w:szCs w:val="20"/>
              </w:rPr>
            </w:pPr>
            <w:r>
              <w:rPr>
                <w:sz w:val="20"/>
                <w:szCs w:val="20"/>
              </w:rPr>
              <w:t xml:space="preserve">2.KONU: </w:t>
            </w:r>
            <w:r w:rsidRPr="00BC34DB">
              <w:rPr>
                <w:rFonts w:ascii="Tahoma" w:hAnsi="Tahoma" w:cs="Tahoma"/>
                <w:color w:val="1D1D1B"/>
                <w:sz w:val="28"/>
                <w:szCs w:val="28"/>
                <w:rtl/>
              </w:rPr>
              <w:t>مَدْرَسَتي</w:t>
            </w:r>
            <w:r>
              <w:rPr>
                <w:rFonts w:ascii="Tahoma" w:hAnsi="Tahoma" w:cs="Tahoma"/>
                <w:color w:val="1D1D1B"/>
                <w:sz w:val="28"/>
                <w:szCs w:val="28"/>
              </w:rPr>
              <w:t xml:space="preserve"> </w:t>
            </w:r>
            <w:r w:rsidRPr="00BC34DB">
              <w:rPr>
                <w:rFonts w:cs="Tahoma"/>
                <w:color w:val="1D1D1B"/>
                <w:sz w:val="20"/>
                <w:szCs w:val="20"/>
              </w:rPr>
              <w:t>(OKULUM)</w:t>
            </w:r>
          </w:p>
          <w:p w:rsidR="00740C6E" w:rsidRPr="00740C6E" w:rsidRDefault="00740C6E" w:rsidP="00740C6E">
            <w:pPr>
              <w:spacing w:after="120"/>
              <w:jc w:val="center"/>
              <w:rPr>
                <w:sz w:val="20"/>
                <w:szCs w:val="20"/>
              </w:rPr>
            </w:pPr>
            <w:r w:rsidRPr="00740C6E">
              <w:rPr>
                <w:rFonts w:cs="Traditional Arabic"/>
                <w:bCs/>
                <w:sz w:val="20"/>
                <w:szCs w:val="20"/>
              </w:rPr>
              <w:t xml:space="preserve">– Okulla İlgili Kavramlar  </w:t>
            </w:r>
            <w:r w:rsidRPr="00740C6E">
              <w:rPr>
                <w:rFonts w:ascii="Tahoma" w:hAnsi="Tahoma" w:cs="Tahoma"/>
                <w:b/>
                <w:sz w:val="20"/>
                <w:szCs w:val="20"/>
                <w:rtl/>
              </w:rPr>
              <w:t>مدرسة / مختبر / مقصف</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ilişkilerin gerektirdiği basit konuşma kalıplarını tanır.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1E1A7F" w:rsidRPr="0028384F" w:rsidRDefault="00E5501B" w:rsidP="00E5501B">
            <w:pPr>
              <w:spacing w:after="120"/>
              <w:rPr>
                <w:sz w:val="20"/>
                <w:szCs w:val="20"/>
              </w:rPr>
            </w:pPr>
            <w:r w:rsidRPr="00234F7E">
              <w:rPr>
                <w:rFonts w:cs="Traditional Arabic"/>
                <w:color w:val="000000"/>
                <w:kern w:val="20"/>
                <w:sz w:val="20"/>
                <w:szCs w:val="20"/>
              </w:rPr>
              <w:t>Oldukça basit, açık ve anlaşılır sorulara cevap verir.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58702D" w:rsidRPr="0058702D" w:rsidRDefault="0058702D" w:rsidP="001E1A7F">
      <w:pPr>
        <w:spacing w:after="0"/>
        <w:rPr>
          <w:sz w:val="20"/>
          <w:szCs w:val="20"/>
        </w:rPr>
      </w:pPr>
    </w:p>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1E1A7F">
            <w:pPr>
              <w:jc w:val="center"/>
              <w:rPr>
                <w:rFonts w:cs="Tahoma"/>
                <w:color w:val="1D1D1B"/>
                <w:sz w:val="20"/>
                <w:szCs w:val="20"/>
              </w:rPr>
            </w:pPr>
            <w:r>
              <w:rPr>
                <w:sz w:val="20"/>
                <w:szCs w:val="20"/>
              </w:rPr>
              <w:t xml:space="preserve">2.KONU: </w:t>
            </w:r>
            <w:r w:rsidRPr="00BC34DB">
              <w:rPr>
                <w:rFonts w:ascii="Tahoma" w:hAnsi="Tahoma" w:cs="Tahoma"/>
                <w:color w:val="1D1D1B"/>
                <w:sz w:val="28"/>
                <w:szCs w:val="28"/>
                <w:rtl/>
              </w:rPr>
              <w:t>مَدْرَسَتي</w:t>
            </w:r>
            <w:r>
              <w:rPr>
                <w:rFonts w:ascii="Tahoma" w:hAnsi="Tahoma" w:cs="Tahoma"/>
                <w:color w:val="1D1D1B"/>
                <w:sz w:val="28"/>
                <w:szCs w:val="28"/>
              </w:rPr>
              <w:t xml:space="preserve"> </w:t>
            </w:r>
            <w:r w:rsidRPr="00BC34DB">
              <w:rPr>
                <w:rFonts w:cs="Tahoma"/>
                <w:color w:val="1D1D1B"/>
                <w:sz w:val="20"/>
                <w:szCs w:val="20"/>
              </w:rPr>
              <w:t>(OKULUM)</w:t>
            </w:r>
          </w:p>
          <w:p w:rsidR="00740C6E" w:rsidRPr="00740C6E" w:rsidRDefault="00740C6E" w:rsidP="00740C6E">
            <w:pPr>
              <w:spacing w:after="120"/>
              <w:jc w:val="center"/>
              <w:rPr>
                <w:rFonts w:cs="Tahoma"/>
                <w:sz w:val="20"/>
                <w:szCs w:val="20"/>
              </w:rPr>
            </w:pPr>
            <w:r w:rsidRPr="00740C6E">
              <w:rPr>
                <w:rFonts w:cs="Tahoma"/>
                <w:bCs/>
                <w:sz w:val="20"/>
                <w:szCs w:val="20"/>
              </w:rPr>
              <w:t xml:space="preserve">-Okuma Parçası </w:t>
            </w:r>
            <w:r w:rsidRPr="00740C6E">
              <w:rPr>
                <w:rFonts w:ascii="Tahoma" w:hAnsi="Tahoma" w:cs="Tahoma"/>
                <w:b/>
                <w:sz w:val="20"/>
                <w:szCs w:val="20"/>
              </w:rPr>
              <w:t xml:space="preserve"> </w:t>
            </w:r>
            <w:r w:rsidRPr="00740C6E">
              <w:rPr>
                <w:rFonts w:ascii="Tahoma" w:hAnsi="Tahoma" w:cs="Tahoma"/>
                <w:b/>
                <w:sz w:val="20"/>
                <w:szCs w:val="20"/>
                <w:rtl/>
              </w:rPr>
              <w:t>تَعريف المَدْرَسة</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E5501B" w:rsidRDefault="00E5501B" w:rsidP="00E5501B">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1E1A7F" w:rsidRPr="0028384F" w:rsidRDefault="00E5501B" w:rsidP="00E5501B">
            <w:pPr>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BC34DB">
            <w:pPr>
              <w:spacing w:before="120"/>
              <w:jc w:val="center"/>
              <w:rPr>
                <w:sz w:val="20"/>
                <w:szCs w:val="20"/>
              </w:rPr>
            </w:pPr>
            <w:r>
              <w:rPr>
                <w:sz w:val="20"/>
                <w:szCs w:val="20"/>
              </w:rPr>
              <w:t>3.KONU:</w:t>
            </w:r>
            <w:r w:rsidRPr="00BC34DB">
              <w:rPr>
                <w:rFonts w:ascii="Tahoma" w:hAnsi="Tahoma" w:cs="Tahoma"/>
                <w:color w:val="1D1D1B"/>
                <w:sz w:val="28"/>
                <w:szCs w:val="28"/>
                <w:rtl/>
              </w:rPr>
              <w:t>أَصْدِقائي</w:t>
            </w:r>
            <w:r>
              <w:rPr>
                <w:sz w:val="20"/>
                <w:szCs w:val="20"/>
              </w:rPr>
              <w:t xml:space="preserve"> (ARKADAŞLARIM)</w:t>
            </w:r>
          </w:p>
          <w:p w:rsidR="00740C6E" w:rsidRPr="00740C6E" w:rsidRDefault="00740C6E" w:rsidP="00740C6E">
            <w:pPr>
              <w:spacing w:after="120"/>
              <w:jc w:val="center"/>
              <w:rPr>
                <w:sz w:val="20"/>
                <w:szCs w:val="20"/>
              </w:rPr>
            </w:pPr>
            <w:r w:rsidRPr="00740C6E">
              <w:rPr>
                <w:rFonts w:cs="Traditional Arabic"/>
                <w:bCs/>
                <w:sz w:val="20"/>
                <w:szCs w:val="20"/>
              </w:rPr>
              <w:t xml:space="preserve">– Okuma Parçası </w:t>
            </w:r>
            <w:r w:rsidRPr="00740C6E">
              <w:rPr>
                <w:rFonts w:ascii="Tahoma" w:hAnsi="Tahoma" w:cs="Tahoma"/>
                <w:b/>
                <w:sz w:val="20"/>
                <w:szCs w:val="20"/>
                <w:rtl/>
              </w:rPr>
              <w:t>الصَّديقان والبُلْبُل</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Dinlerken vurgu ve tonlamalardan iletişimsel anlamlar çıkarır.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 sıklıkla kullanılan ve oldukça yavaşça söylenen ifadeleri takip eder.</w:t>
            </w:r>
          </w:p>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1E1A7F" w:rsidRPr="0058702D" w:rsidRDefault="00E5501B" w:rsidP="0058702D">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BC34DB">
            <w:pPr>
              <w:spacing w:before="120"/>
              <w:jc w:val="center"/>
              <w:rPr>
                <w:sz w:val="20"/>
                <w:szCs w:val="20"/>
              </w:rPr>
            </w:pPr>
            <w:r>
              <w:rPr>
                <w:sz w:val="20"/>
                <w:szCs w:val="20"/>
              </w:rPr>
              <w:t>3.KONU:</w:t>
            </w:r>
            <w:r w:rsidRPr="00BC34DB">
              <w:rPr>
                <w:rFonts w:ascii="Tahoma" w:hAnsi="Tahoma" w:cs="Tahoma"/>
                <w:color w:val="1D1D1B"/>
                <w:sz w:val="28"/>
                <w:szCs w:val="28"/>
                <w:rtl/>
              </w:rPr>
              <w:t>أَصْدِقائي</w:t>
            </w:r>
            <w:r>
              <w:rPr>
                <w:sz w:val="20"/>
                <w:szCs w:val="20"/>
              </w:rPr>
              <w:t xml:space="preserve"> (ARKADAŞLARIM)</w:t>
            </w:r>
          </w:p>
          <w:p w:rsidR="00740C6E" w:rsidRPr="0028384F" w:rsidRDefault="00740C6E" w:rsidP="00305A79">
            <w:pPr>
              <w:spacing w:after="120"/>
              <w:jc w:val="center"/>
              <w:rPr>
                <w:sz w:val="20"/>
                <w:szCs w:val="20"/>
              </w:rPr>
            </w:pPr>
            <w:r>
              <w:rPr>
                <w:rFonts w:ascii="Tahoma" w:hAnsi="Tahoma" w:cs="Traditional Arabic"/>
                <w:bCs/>
                <w:sz w:val="12"/>
                <w:szCs w:val="12"/>
              </w:rPr>
              <w:t xml:space="preserve">- </w:t>
            </w:r>
            <w:r w:rsidRPr="00740C6E">
              <w:rPr>
                <w:rFonts w:cs="Traditional Arabic"/>
                <w:bCs/>
                <w:sz w:val="20"/>
                <w:szCs w:val="20"/>
              </w:rPr>
              <w:t xml:space="preserve">Evet ve Hayır ( </w:t>
            </w:r>
            <w:r w:rsidRPr="00740C6E">
              <w:rPr>
                <w:rFonts w:ascii="Tahoma" w:hAnsi="Tahoma" w:cs="Tahoma"/>
                <w:b/>
                <w:sz w:val="20"/>
                <w:szCs w:val="20"/>
                <w:rtl/>
              </w:rPr>
              <w:t>نعم / لا</w:t>
            </w:r>
            <w:r w:rsidRPr="00740C6E">
              <w:rPr>
                <w:rFonts w:cs="Traditional Arabic"/>
                <w:bCs/>
                <w:sz w:val="20"/>
                <w:szCs w:val="20"/>
              </w:rPr>
              <w:t xml:space="preserve">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Pr="00234F7E" w:rsidRDefault="00E5501B" w:rsidP="00E5501B">
            <w:pPr>
              <w:autoSpaceDE w:val="0"/>
              <w:autoSpaceDN w:val="0"/>
              <w:adjustRightInd w:val="0"/>
              <w:spacing w:line="276" w:lineRule="auto"/>
              <w:rPr>
                <w:rFonts w:cs="Traditional Arabic"/>
                <w:b/>
                <w:color w:val="000000"/>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E5501B" w:rsidRPr="00234F7E"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 xml:space="preserve">Tanıdığı ifadeleri gördüğü şekliyle yazar. </w:t>
            </w:r>
          </w:p>
          <w:p w:rsidR="001E1A7F" w:rsidRDefault="00E5501B" w:rsidP="00E5501B">
            <w:pPr>
              <w:rPr>
                <w:rFonts w:cs="Traditional Arabic"/>
                <w:color w:val="000000"/>
                <w:kern w:val="20"/>
                <w:sz w:val="20"/>
                <w:szCs w:val="20"/>
              </w:rPr>
            </w:pPr>
            <w:r w:rsidRPr="00234F7E">
              <w:rPr>
                <w:rFonts w:cs="Traditional Arabic"/>
                <w:color w:val="000000"/>
                <w:kern w:val="20"/>
                <w:sz w:val="20"/>
                <w:szCs w:val="20"/>
              </w:rPr>
              <w:t>Oldukça basit, açık ve anlaşılır evet-hayır sorularına yazılı olarak cevap verir.</w:t>
            </w:r>
          </w:p>
          <w:p w:rsidR="00E5501B" w:rsidRPr="0028384F" w:rsidRDefault="00E5501B" w:rsidP="00E5501B">
            <w:pPr>
              <w:rPr>
                <w:sz w:val="20"/>
                <w:szCs w:val="20"/>
              </w:rPr>
            </w:pPr>
            <w:r w:rsidRPr="00234F7E">
              <w:rPr>
                <w:rFonts w:cs="Traditional Arabic"/>
                <w:color w:val="000000"/>
                <w:kern w:val="20"/>
                <w:sz w:val="20"/>
                <w:szCs w:val="20"/>
              </w:rPr>
              <w:t>Günlük hayattaki basit ifadelerden oluşan diyaloğun veya metnin tahmin eder Oldukça basit, açık ve anlaşılır sorulara cevap verir</w:t>
            </w:r>
            <w:r>
              <w:rPr>
                <w:rFonts w:cs="Traditional Arabic"/>
                <w:color w:val="000000"/>
                <w:kern w:val="20"/>
                <w:sz w:val="20"/>
                <w:szCs w:val="20"/>
              </w:rPr>
              <w:t>.</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p w:rsidR="001E1A7F" w:rsidRPr="0028384F" w:rsidRDefault="001E1A7F" w:rsidP="001E1A7F">
      <w:pPr>
        <w:spacing w:after="0"/>
        <w:rPr>
          <w:b/>
          <w:bCs/>
          <w:i/>
          <w:iCs/>
          <w:sz w:val="20"/>
          <w:szCs w:val="20"/>
        </w:rPr>
      </w:pPr>
      <w:r w:rsidRPr="0028384F">
        <w:rPr>
          <w:b/>
          <w:bCs/>
          <w:i/>
          <w:iCs/>
          <w:sz w:val="20"/>
          <w:szCs w:val="20"/>
        </w:rPr>
        <w:lastRenderedPageBreak/>
        <w:t>BÖLÜM I:</w:t>
      </w:r>
    </w:p>
    <w:tbl>
      <w:tblPr>
        <w:tblStyle w:val="TabloKlavuzu"/>
        <w:tblpPr w:leftFromText="141" w:rightFromText="141" w:vertAnchor="text" w:horzAnchor="margin" w:tblpX="-777" w:tblpY="63"/>
        <w:tblW w:w="10916"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ADI:</w:t>
            </w:r>
          </w:p>
        </w:tc>
        <w:tc>
          <w:tcPr>
            <w:tcW w:w="7088" w:type="dxa"/>
          </w:tcPr>
          <w:p w:rsidR="001E1A7F" w:rsidRPr="0028384F" w:rsidRDefault="003442AC" w:rsidP="001E1A7F">
            <w:pPr>
              <w:spacing w:before="120"/>
              <w:jc w:val="center"/>
              <w:rPr>
                <w:sz w:val="20"/>
                <w:szCs w:val="20"/>
              </w:rPr>
            </w:pPr>
            <w:r>
              <w:rPr>
                <w:sz w:val="20"/>
                <w:szCs w:val="20"/>
              </w:rPr>
              <w:t xml:space="preserve">ARAPÇA </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SINIF:</w:t>
            </w:r>
          </w:p>
        </w:tc>
        <w:tc>
          <w:tcPr>
            <w:tcW w:w="7088" w:type="dxa"/>
          </w:tcPr>
          <w:p w:rsidR="001E1A7F" w:rsidRPr="0028384F" w:rsidRDefault="001E1A7F" w:rsidP="001E1A7F">
            <w:pPr>
              <w:spacing w:before="120"/>
              <w:jc w:val="center"/>
              <w:rPr>
                <w:sz w:val="20"/>
                <w:szCs w:val="20"/>
              </w:rPr>
            </w:pPr>
            <w:r>
              <w:rPr>
                <w:sz w:val="20"/>
                <w:szCs w:val="20"/>
              </w:rPr>
              <w:t>5</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ÜNİTENİN ADI</w:t>
            </w:r>
            <w:r>
              <w:rPr>
                <w:b/>
                <w:bCs/>
                <w:sz w:val="20"/>
                <w:szCs w:val="20"/>
              </w:rPr>
              <w:t xml:space="preserve"> / NO</w:t>
            </w:r>
            <w:r w:rsidRPr="0028384F">
              <w:rPr>
                <w:b/>
                <w:bCs/>
                <w:sz w:val="20"/>
                <w:szCs w:val="20"/>
              </w:rPr>
              <w:t>:</w:t>
            </w:r>
          </w:p>
        </w:tc>
        <w:tc>
          <w:tcPr>
            <w:tcW w:w="7088" w:type="dxa"/>
          </w:tcPr>
          <w:p w:rsidR="001E1A7F" w:rsidRPr="0028384F" w:rsidRDefault="00C9266E" w:rsidP="00C9266E">
            <w:pPr>
              <w:spacing w:before="120" w:after="120"/>
              <w:jc w:val="center"/>
              <w:rPr>
                <w:sz w:val="20"/>
                <w:szCs w:val="20"/>
              </w:rPr>
            </w:pPr>
            <w:r>
              <w:rPr>
                <w:sz w:val="20"/>
                <w:szCs w:val="20"/>
              </w:rPr>
              <w:t xml:space="preserve">6.ÜNİTE: </w:t>
            </w:r>
            <w:r w:rsidRPr="00C9266E">
              <w:rPr>
                <w:rFonts w:ascii="Tahoma" w:hAnsi="Tahoma" w:cs="Tahoma"/>
                <w:color w:val="000000" w:themeColor="text1"/>
                <w:sz w:val="28"/>
                <w:szCs w:val="28"/>
                <w:rtl/>
              </w:rPr>
              <w:t>وأَصْدِقائي</w:t>
            </w:r>
            <w:r w:rsidRPr="00C9266E">
              <w:rPr>
                <w:rFonts w:ascii="Tahoma" w:hAnsi="Tahoma" w:cs="Tahoma"/>
                <w:color w:val="000000" w:themeColor="text1"/>
                <w:sz w:val="28"/>
                <w:szCs w:val="28"/>
              </w:rPr>
              <w:t xml:space="preserve"> </w:t>
            </w:r>
            <w:r w:rsidRPr="00C9266E">
              <w:rPr>
                <w:rFonts w:ascii="Tahoma" w:hAnsi="Tahoma" w:cs="Tahoma"/>
                <w:color w:val="000000" w:themeColor="text1"/>
                <w:sz w:val="28"/>
                <w:szCs w:val="28"/>
                <w:rtl/>
              </w:rPr>
              <w:t xml:space="preserve"> مَدْرَسَتي</w:t>
            </w:r>
            <w:r>
              <w:rPr>
                <w:sz w:val="20"/>
                <w:szCs w:val="20"/>
              </w:rPr>
              <w:t xml:space="preserve"> (OKULUM VE ARKADAŞIM)</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KONU:</w:t>
            </w:r>
          </w:p>
        </w:tc>
        <w:tc>
          <w:tcPr>
            <w:tcW w:w="7088" w:type="dxa"/>
          </w:tcPr>
          <w:p w:rsidR="001E1A7F" w:rsidRDefault="00BC34DB" w:rsidP="00BC34DB">
            <w:pPr>
              <w:spacing w:before="120"/>
              <w:jc w:val="center"/>
              <w:rPr>
                <w:sz w:val="20"/>
                <w:szCs w:val="20"/>
              </w:rPr>
            </w:pPr>
            <w:r>
              <w:rPr>
                <w:sz w:val="20"/>
                <w:szCs w:val="20"/>
              </w:rPr>
              <w:t>3.KONU:</w:t>
            </w:r>
            <w:r w:rsidRPr="00BC34DB">
              <w:rPr>
                <w:rFonts w:ascii="Tahoma" w:hAnsi="Tahoma" w:cs="Tahoma"/>
                <w:color w:val="1D1D1B"/>
                <w:sz w:val="28"/>
                <w:szCs w:val="28"/>
                <w:rtl/>
              </w:rPr>
              <w:t>أَصْدِقائي</w:t>
            </w:r>
            <w:r>
              <w:rPr>
                <w:sz w:val="20"/>
                <w:szCs w:val="20"/>
              </w:rPr>
              <w:t xml:space="preserve"> (ARKADAŞLARIM)</w:t>
            </w:r>
          </w:p>
          <w:p w:rsidR="00305A79" w:rsidRPr="00305A79" w:rsidRDefault="00305A79" w:rsidP="00305A79">
            <w:pPr>
              <w:spacing w:after="120"/>
              <w:jc w:val="center"/>
              <w:rPr>
                <w:sz w:val="20"/>
                <w:szCs w:val="20"/>
              </w:rPr>
            </w:pPr>
            <w:r w:rsidRPr="00305A79">
              <w:rPr>
                <w:rFonts w:cs="Tahoma"/>
                <w:b/>
                <w:sz w:val="20"/>
                <w:szCs w:val="20"/>
                <w:rtl/>
              </w:rPr>
              <w:t>التَّدْريبات</w:t>
            </w:r>
            <w:r>
              <w:rPr>
                <w:rFonts w:cs="Tahoma"/>
                <w:bCs/>
                <w:sz w:val="20"/>
                <w:szCs w:val="20"/>
              </w:rPr>
              <w:t xml:space="preserve"> </w:t>
            </w:r>
            <w:r w:rsidRPr="00305A79">
              <w:rPr>
                <w:rFonts w:cs="Tahoma"/>
                <w:bCs/>
                <w:sz w:val="20"/>
                <w:szCs w:val="20"/>
              </w:rPr>
              <w:t xml:space="preserve"> Arkadaşlarım İle İlgili Alıştırmalar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ÖNERİLEN SÜRE:</w:t>
            </w:r>
          </w:p>
        </w:tc>
        <w:tc>
          <w:tcPr>
            <w:tcW w:w="7088" w:type="dxa"/>
          </w:tcPr>
          <w:p w:rsidR="001E1A7F" w:rsidRPr="0028384F" w:rsidRDefault="001E1A7F" w:rsidP="001E1A7F">
            <w:pPr>
              <w:spacing w:before="120"/>
              <w:jc w:val="center"/>
              <w:rPr>
                <w:sz w:val="20"/>
                <w:szCs w:val="20"/>
              </w:rPr>
            </w:pPr>
            <w:r>
              <w:rPr>
                <w:sz w:val="20"/>
                <w:szCs w:val="20"/>
              </w:rPr>
              <w:t>40 + 40 = 80 Dakika</w:t>
            </w:r>
          </w:p>
        </w:tc>
      </w:tr>
    </w:tbl>
    <w:p w:rsidR="001E1A7F" w:rsidRPr="0028384F" w:rsidRDefault="001E1A7F" w:rsidP="001E1A7F">
      <w:pPr>
        <w:spacing w:after="0"/>
        <w:rPr>
          <w:b/>
          <w:bCs/>
          <w:i/>
          <w:iCs/>
          <w:sz w:val="20"/>
          <w:szCs w:val="20"/>
        </w:rPr>
      </w:pPr>
      <w:r w:rsidRPr="0028384F">
        <w:rPr>
          <w:b/>
          <w:bCs/>
          <w:i/>
          <w:iCs/>
          <w:sz w:val="20"/>
          <w:szCs w:val="20"/>
        </w:rPr>
        <w:t>BÖLÜM 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KAZANIMLAR  HEDEF DAVRANIŞLAR:</w:t>
            </w:r>
          </w:p>
        </w:tc>
        <w:tc>
          <w:tcPr>
            <w:tcW w:w="7088" w:type="dxa"/>
          </w:tcPr>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Günlük hayattaki basit ifadelerden oluşan diyaloğun veya metnin tahmin eder.</w:t>
            </w:r>
          </w:p>
          <w:p w:rsidR="00E5501B" w:rsidRDefault="00E5501B" w:rsidP="00E5501B">
            <w:pPr>
              <w:autoSpaceDE w:val="0"/>
              <w:autoSpaceDN w:val="0"/>
              <w:adjustRightInd w:val="0"/>
              <w:spacing w:line="276" w:lineRule="auto"/>
              <w:rPr>
                <w:rFonts w:cs="Traditional Arabic"/>
                <w:color w:val="000000"/>
                <w:kern w:val="20"/>
                <w:sz w:val="20"/>
                <w:szCs w:val="20"/>
              </w:rPr>
            </w:pPr>
            <w:r w:rsidRPr="00234F7E">
              <w:rPr>
                <w:rFonts w:cs="Traditional Arabic"/>
                <w:color w:val="000000"/>
                <w:kern w:val="20"/>
                <w:sz w:val="20"/>
                <w:szCs w:val="20"/>
              </w:rPr>
              <w:t>Oldukça basit, açık ve anlaşılır sorulara cevap verir.</w:t>
            </w:r>
          </w:p>
          <w:p w:rsidR="00E5501B" w:rsidRDefault="00E5501B" w:rsidP="00E5501B">
            <w:pPr>
              <w:autoSpaceDE w:val="0"/>
              <w:autoSpaceDN w:val="0"/>
              <w:adjustRightInd w:val="0"/>
              <w:spacing w:line="276" w:lineRule="auto"/>
              <w:rPr>
                <w:rFonts w:cs="Traditional Arabic"/>
                <w:kern w:val="20"/>
                <w:sz w:val="20"/>
                <w:szCs w:val="20"/>
              </w:rPr>
            </w:pPr>
            <w:r w:rsidRPr="00234F7E">
              <w:rPr>
                <w:rFonts w:cs="Traditional Arabic"/>
                <w:color w:val="000000"/>
                <w:kern w:val="20"/>
                <w:sz w:val="20"/>
                <w:szCs w:val="20"/>
              </w:rPr>
              <w:t>Günlük ilişkilerin gerektirdiği basit konuşma kalıplarını kul</w:t>
            </w:r>
            <w:r w:rsidRPr="00234F7E">
              <w:rPr>
                <w:rFonts w:cs="Traditional Arabic"/>
                <w:kern w:val="20"/>
                <w:sz w:val="20"/>
                <w:szCs w:val="20"/>
              </w:rPr>
              <w:t>lanır</w:t>
            </w:r>
          </w:p>
          <w:p w:rsidR="00E5501B" w:rsidRDefault="00E5501B" w:rsidP="00E5501B">
            <w:pPr>
              <w:rPr>
                <w:rFonts w:cs="Traditional Arabic"/>
                <w:color w:val="000000"/>
                <w:kern w:val="20"/>
                <w:sz w:val="20"/>
                <w:szCs w:val="20"/>
              </w:rPr>
            </w:pPr>
            <w:r w:rsidRPr="00234F7E">
              <w:rPr>
                <w:rFonts w:cs="Traditional Arabic"/>
                <w:color w:val="000000"/>
                <w:kern w:val="20"/>
                <w:sz w:val="20"/>
                <w:szCs w:val="20"/>
              </w:rPr>
              <w:t>Basit cümlelerle kendisini ve ailesini tanıtır.</w:t>
            </w:r>
          </w:p>
          <w:p w:rsidR="001E1A7F" w:rsidRPr="0028384F" w:rsidRDefault="00E5501B" w:rsidP="0058702D">
            <w:pPr>
              <w:rPr>
                <w:sz w:val="20"/>
                <w:szCs w:val="20"/>
              </w:rPr>
            </w:pPr>
            <w:r w:rsidRPr="00234F7E">
              <w:rPr>
                <w:rFonts w:cs="Traditional Arabic"/>
                <w:color w:val="000000"/>
                <w:kern w:val="20"/>
                <w:sz w:val="20"/>
                <w:szCs w:val="20"/>
              </w:rPr>
              <w:t>Tanıdığı ifadeleri gördüğü şekliyle yazar.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YÖNTEM VE TEKNİKLERİ:</w:t>
            </w:r>
          </w:p>
        </w:tc>
        <w:tc>
          <w:tcPr>
            <w:tcW w:w="7088" w:type="dxa"/>
          </w:tcPr>
          <w:p w:rsidR="001E1A7F" w:rsidRPr="0028384F" w:rsidRDefault="001E1A7F" w:rsidP="001E1A7F">
            <w:pPr>
              <w:spacing w:before="120"/>
              <w:rPr>
                <w:sz w:val="20"/>
                <w:szCs w:val="20"/>
              </w:rPr>
            </w:pPr>
            <w:r>
              <w:rPr>
                <w:sz w:val="20"/>
                <w:szCs w:val="20"/>
              </w:rPr>
              <w:t>Drama, Dinleme, Anlama, Tekrar Etme, Konuşma, Soru – Cevap, Okuma, Yazma, İmla, Anlatım, Örneklendirme, Tartışma, Beyin Fırtınası, Görsel- İşitsel Yöntem,</w:t>
            </w:r>
          </w:p>
        </w:tc>
      </w:tr>
      <w:tr w:rsidR="001E1A7F" w:rsidRPr="0028384F" w:rsidTr="001E1A7F">
        <w:tc>
          <w:tcPr>
            <w:tcW w:w="3828" w:type="dxa"/>
          </w:tcPr>
          <w:p w:rsidR="001E1A7F" w:rsidRPr="0028384F" w:rsidRDefault="001E1A7F" w:rsidP="001E1A7F">
            <w:pPr>
              <w:spacing w:before="120"/>
              <w:jc w:val="center"/>
              <w:rPr>
                <w:b/>
                <w:bCs/>
                <w:sz w:val="20"/>
                <w:szCs w:val="20"/>
              </w:rPr>
            </w:pPr>
            <w:r w:rsidRPr="0028384F">
              <w:rPr>
                <w:b/>
                <w:bCs/>
                <w:sz w:val="20"/>
                <w:szCs w:val="20"/>
              </w:rPr>
              <w:t>KULLANILAN EĞİTİM TEKNOLOJİLERİ</w:t>
            </w:r>
          </w:p>
          <w:p w:rsidR="001E1A7F" w:rsidRPr="0028384F" w:rsidRDefault="001E1A7F" w:rsidP="001E1A7F">
            <w:pPr>
              <w:spacing w:after="120"/>
              <w:jc w:val="center"/>
              <w:rPr>
                <w:b/>
                <w:bCs/>
                <w:sz w:val="20"/>
                <w:szCs w:val="20"/>
              </w:rPr>
            </w:pPr>
            <w:r w:rsidRPr="0028384F">
              <w:rPr>
                <w:b/>
                <w:bCs/>
                <w:sz w:val="20"/>
                <w:szCs w:val="20"/>
              </w:rPr>
              <w:t>ARAÇ-GEREÇ- KAYNAKÇA:</w:t>
            </w:r>
          </w:p>
        </w:tc>
        <w:tc>
          <w:tcPr>
            <w:tcW w:w="7088" w:type="dxa"/>
          </w:tcPr>
          <w:p w:rsidR="001E1A7F" w:rsidRPr="0028384F" w:rsidRDefault="001E1A7F" w:rsidP="001E1A7F">
            <w:pPr>
              <w:spacing w:before="120"/>
              <w:rPr>
                <w:sz w:val="20"/>
                <w:szCs w:val="20"/>
              </w:rPr>
            </w:pPr>
            <w:r>
              <w:rPr>
                <w:sz w:val="20"/>
                <w:szCs w:val="20"/>
              </w:rPr>
              <w:t>Ders Kitabı, Fotoğraf, Üç Boyutlu Materyaller, Dijital Materyaller, Yazı Tahtası, Akıllı Tahta, Bilgisayar, Yardımcı Kitaplar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ÖĞRETME – ÖĞRENME ETKİNLİKLERİ:</w:t>
            </w:r>
          </w:p>
          <w:p w:rsidR="001E1A7F" w:rsidRPr="0028384F" w:rsidRDefault="001E1A7F" w:rsidP="001E1A7F">
            <w:pPr>
              <w:spacing w:before="120" w:after="120"/>
              <w:jc w:val="center"/>
              <w:rPr>
                <w:b/>
                <w:bCs/>
                <w:sz w:val="20"/>
                <w:szCs w:val="20"/>
              </w:rPr>
            </w:pPr>
            <w:r w:rsidRPr="0028384F">
              <w:rPr>
                <w:b/>
                <w:bCs/>
                <w:sz w:val="20"/>
                <w:szCs w:val="20"/>
              </w:rPr>
              <w:t>*Dikkat Çekme:</w:t>
            </w:r>
          </w:p>
          <w:p w:rsidR="001E1A7F" w:rsidRPr="0028384F" w:rsidRDefault="001E1A7F" w:rsidP="001E1A7F">
            <w:pPr>
              <w:spacing w:before="120" w:after="120"/>
              <w:jc w:val="center"/>
              <w:rPr>
                <w:b/>
                <w:bCs/>
                <w:sz w:val="20"/>
                <w:szCs w:val="20"/>
              </w:rPr>
            </w:pPr>
            <w:r w:rsidRPr="0028384F">
              <w:rPr>
                <w:b/>
                <w:bCs/>
                <w:sz w:val="20"/>
                <w:szCs w:val="20"/>
              </w:rPr>
              <w:t>*Güdüleme:</w:t>
            </w:r>
          </w:p>
          <w:p w:rsidR="001E1A7F" w:rsidRPr="0028384F" w:rsidRDefault="001E1A7F" w:rsidP="001E1A7F">
            <w:pPr>
              <w:spacing w:before="120" w:after="120"/>
              <w:jc w:val="center"/>
              <w:rPr>
                <w:b/>
                <w:bCs/>
                <w:sz w:val="20"/>
                <w:szCs w:val="20"/>
              </w:rPr>
            </w:pPr>
            <w:r w:rsidRPr="0028384F">
              <w:rPr>
                <w:b/>
                <w:bCs/>
                <w:sz w:val="20"/>
                <w:szCs w:val="20"/>
              </w:rPr>
              <w:t>*Gözden Geçirme:</w:t>
            </w:r>
          </w:p>
          <w:p w:rsidR="001E1A7F" w:rsidRPr="0028384F" w:rsidRDefault="001E1A7F" w:rsidP="001E1A7F">
            <w:pPr>
              <w:spacing w:before="120" w:after="120"/>
              <w:jc w:val="center"/>
              <w:rPr>
                <w:b/>
                <w:bCs/>
                <w:sz w:val="20"/>
                <w:szCs w:val="20"/>
              </w:rPr>
            </w:pPr>
            <w:r w:rsidRPr="0028384F">
              <w:rPr>
                <w:b/>
                <w:bCs/>
                <w:sz w:val="20"/>
                <w:szCs w:val="20"/>
              </w:rPr>
              <w:t>*Derse Geçiş:</w:t>
            </w:r>
          </w:p>
          <w:p w:rsidR="001E1A7F" w:rsidRPr="0028384F" w:rsidRDefault="001E1A7F" w:rsidP="001E1A7F">
            <w:pPr>
              <w:spacing w:before="120" w:after="120"/>
              <w:jc w:val="center"/>
              <w:rPr>
                <w:b/>
                <w:bCs/>
                <w:sz w:val="20"/>
                <w:szCs w:val="20"/>
              </w:rPr>
            </w:pPr>
            <w:r w:rsidRPr="0028384F">
              <w:rPr>
                <w:b/>
                <w:bCs/>
                <w:sz w:val="20"/>
                <w:szCs w:val="20"/>
              </w:rPr>
              <w:t>*Bireysel Öğrenme Etkinlikleri:</w:t>
            </w:r>
          </w:p>
          <w:p w:rsidR="001E1A7F" w:rsidRPr="0028384F" w:rsidRDefault="001E1A7F" w:rsidP="001E1A7F">
            <w:pPr>
              <w:spacing w:before="120" w:after="120"/>
              <w:jc w:val="center"/>
              <w:rPr>
                <w:b/>
                <w:bCs/>
                <w:sz w:val="20"/>
                <w:szCs w:val="20"/>
              </w:rPr>
            </w:pPr>
            <w:r w:rsidRPr="0028384F">
              <w:rPr>
                <w:b/>
                <w:bCs/>
                <w:sz w:val="20"/>
                <w:szCs w:val="20"/>
              </w:rPr>
              <w:t>*Grupla Öğrenme Etkinlikleri:</w:t>
            </w:r>
          </w:p>
          <w:p w:rsidR="001E1A7F" w:rsidRPr="0028384F" w:rsidRDefault="001E1A7F" w:rsidP="001E1A7F">
            <w:pPr>
              <w:spacing w:before="120" w:after="120"/>
              <w:jc w:val="center"/>
              <w:rPr>
                <w:b/>
                <w:bCs/>
                <w:sz w:val="20"/>
                <w:szCs w:val="20"/>
              </w:rPr>
            </w:pPr>
            <w:r w:rsidRPr="0028384F">
              <w:rPr>
                <w:b/>
                <w:bCs/>
                <w:sz w:val="20"/>
                <w:szCs w:val="20"/>
              </w:rPr>
              <w:t>*Özet:</w:t>
            </w:r>
          </w:p>
        </w:tc>
        <w:tc>
          <w:tcPr>
            <w:tcW w:w="7088" w:type="dxa"/>
          </w:tcPr>
          <w:p w:rsidR="0058702D" w:rsidRDefault="0058702D" w:rsidP="0058702D">
            <w:pPr>
              <w:rPr>
                <w:sz w:val="20"/>
                <w:szCs w:val="20"/>
              </w:rPr>
            </w:pPr>
            <w:r>
              <w:rPr>
                <w:color w:val="000000" w:themeColor="text1"/>
                <w:sz w:val="20"/>
                <w:szCs w:val="20"/>
                <w:shd w:val="clear" w:color="auto" w:fill="FFFFFF"/>
              </w:rPr>
              <w:t xml:space="preserve">1- Öğrencilere işlenecek konuya dair sorular sorarak merak uyandırılır. </w:t>
            </w:r>
            <w:r>
              <w:rPr>
                <w:color w:val="000000" w:themeColor="text1"/>
                <w:sz w:val="20"/>
                <w:szCs w:val="20"/>
              </w:rPr>
              <w:br/>
            </w:r>
            <w:r>
              <w:rPr>
                <w:sz w:val="20"/>
                <w:szCs w:val="20"/>
              </w:rPr>
              <w:t xml:space="preserve">2- </w:t>
            </w:r>
            <w:r>
              <w:rPr>
                <w:color w:val="000000" w:themeColor="text1"/>
                <w:sz w:val="20"/>
                <w:szCs w:val="20"/>
                <w:shd w:val="clear" w:color="auto" w:fill="FFFFFF"/>
              </w:rPr>
              <w:t xml:space="preserve">Öğrencilere dersin hedefleri açıklanarak, derste öğrenilecek olan şeylerin kendileri için yararlı olduğu </w:t>
            </w:r>
            <w:r w:rsidR="00E376CA">
              <w:rPr>
                <w:color w:val="000000" w:themeColor="text1"/>
                <w:sz w:val="20"/>
                <w:szCs w:val="20"/>
                <w:shd w:val="clear" w:color="auto" w:fill="FFFFFF"/>
              </w:rPr>
              <w:t>BENİMSETİLİR.</w:t>
            </w:r>
            <w:r>
              <w:rPr>
                <w:color w:val="000000" w:themeColor="text1"/>
                <w:sz w:val="20"/>
                <w:szCs w:val="20"/>
                <w:shd w:val="clear" w:color="auto" w:fill="FFFFFF"/>
              </w:rPr>
              <w:t>.</w:t>
            </w:r>
          </w:p>
          <w:p w:rsidR="0058702D" w:rsidRDefault="0058702D" w:rsidP="0058702D">
            <w:pPr>
              <w:rPr>
                <w:color w:val="000000" w:themeColor="text1"/>
                <w:sz w:val="20"/>
                <w:szCs w:val="20"/>
              </w:rPr>
            </w:pPr>
            <w:r>
              <w:rPr>
                <w:color w:val="000000" w:themeColor="text1"/>
                <w:sz w:val="20"/>
                <w:szCs w:val="20"/>
              </w:rPr>
              <w:t>3-Öğrencilere sorumluluk verilir, kendileriyle yarıştırarak başarı güdüsü geliştirilir.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4- </w:t>
            </w:r>
            <w:r>
              <w:rPr>
                <w:color w:val="000000" w:themeColor="text1"/>
                <w:sz w:val="20"/>
                <w:szCs w:val="20"/>
              </w:rPr>
              <w:t>Sarmal eğitim metodu uygulanarak derse giriş yapılır</w:t>
            </w:r>
            <w:r>
              <w:rPr>
                <w:color w:val="000000" w:themeColor="text1"/>
                <w:sz w:val="20"/>
                <w:szCs w:val="20"/>
                <w:shd w:val="clear" w:color="auto" w:fill="FFFFFF"/>
              </w:rPr>
              <w:t>.</w:t>
            </w:r>
          </w:p>
          <w:p w:rsidR="0058702D" w:rsidRDefault="0058702D" w:rsidP="0058702D">
            <w:pPr>
              <w:rPr>
                <w:rFonts w:cs="Arial"/>
                <w:color w:val="000000"/>
                <w:sz w:val="20"/>
                <w:szCs w:val="20"/>
                <w:shd w:val="clear" w:color="auto" w:fill="FFFFFF"/>
              </w:rPr>
            </w:pPr>
            <w:r>
              <w:rPr>
                <w:color w:val="000000" w:themeColor="text1"/>
                <w:sz w:val="20"/>
                <w:szCs w:val="20"/>
              </w:rPr>
              <w:t xml:space="preserve">5- </w:t>
            </w:r>
            <w:r>
              <w:rPr>
                <w:rFonts w:cs="Arial"/>
                <w:color w:val="000000"/>
                <w:sz w:val="20"/>
                <w:szCs w:val="20"/>
                <w:shd w:val="clear" w:color="auto" w:fill="FFFFFF"/>
              </w:rPr>
              <w:t>İpucu, pekiştirme ve dönüt, düzeltme gibi değişkenler kullanılır ve öğrenci katılımı sağlanarak istenilen hedeflere varılmaya çalışılır.</w:t>
            </w:r>
          </w:p>
          <w:p w:rsidR="0058702D" w:rsidRDefault="0058702D" w:rsidP="0058702D">
            <w:pPr>
              <w:rPr>
                <w:sz w:val="20"/>
                <w:szCs w:val="20"/>
              </w:rPr>
            </w:pPr>
            <w:r>
              <w:rPr>
                <w:color w:val="000000" w:themeColor="text1"/>
                <w:sz w:val="20"/>
                <w:szCs w:val="20"/>
              </w:rPr>
              <w:t xml:space="preserve">6- </w:t>
            </w:r>
            <w:r>
              <w:rPr>
                <w:sz w:val="20"/>
                <w:szCs w:val="20"/>
              </w:rPr>
              <w:t>Öğrencilerin derse eşit ölçüde katılımını sağlayarak, sınıfta demokratik ve kolektif bir öğretim stili yapılandırılır.</w:t>
            </w:r>
          </w:p>
          <w:p w:rsidR="0058702D" w:rsidRDefault="0058702D" w:rsidP="0058702D">
            <w:pPr>
              <w:rPr>
                <w:color w:val="000000" w:themeColor="text1"/>
                <w:sz w:val="20"/>
                <w:szCs w:val="20"/>
                <w:shd w:val="clear" w:color="auto" w:fill="FFFFFF"/>
              </w:rPr>
            </w:pPr>
            <w:r>
              <w:rPr>
                <w:color w:val="000000" w:themeColor="text1"/>
                <w:sz w:val="20"/>
                <w:szCs w:val="20"/>
                <w:shd w:val="clear" w:color="auto" w:fill="FFFFFF"/>
              </w:rPr>
              <w:t xml:space="preserve"> 7- Öğrencinin dokunmasını, tatmasını, koklamasını, duymasını, görmesini gerektiren materyal kullanılır.</w:t>
            </w:r>
          </w:p>
          <w:p w:rsidR="0058702D" w:rsidRDefault="0058702D" w:rsidP="0058702D">
            <w:pPr>
              <w:rPr>
                <w:color w:val="000000" w:themeColor="text1"/>
                <w:sz w:val="20"/>
                <w:szCs w:val="20"/>
              </w:rPr>
            </w:pPr>
            <w:r>
              <w:rPr>
                <w:color w:val="212121"/>
                <w:sz w:val="20"/>
                <w:szCs w:val="20"/>
              </w:rPr>
              <w:t xml:space="preserve">8- </w:t>
            </w:r>
            <w:r>
              <w:rPr>
                <w:sz w:val="20"/>
                <w:szCs w:val="20"/>
              </w:rPr>
              <w:t>Sokrat tartışması yöntemi uygulanır.</w:t>
            </w:r>
            <w:r>
              <w:rPr>
                <w:color w:val="000000" w:themeColor="text1"/>
                <w:sz w:val="20"/>
                <w:szCs w:val="20"/>
              </w:rPr>
              <w:t xml:space="preserve"> </w:t>
            </w:r>
            <w:r>
              <w:rPr>
                <w:rFonts w:cs="Arial"/>
                <w:color w:val="000000" w:themeColor="text1"/>
                <w:sz w:val="20"/>
                <w:szCs w:val="20"/>
                <w:shd w:val="clear" w:color="auto" w:fill="FFFFFF"/>
              </w:rPr>
              <w:t>9- Konuşma halkası tekniği uygulanır.</w:t>
            </w:r>
          </w:p>
          <w:p w:rsidR="001E1A7F" w:rsidRPr="0028384F" w:rsidRDefault="0058702D" w:rsidP="0058702D">
            <w:pPr>
              <w:rPr>
                <w:sz w:val="20"/>
                <w:szCs w:val="20"/>
              </w:rPr>
            </w:pPr>
            <w:r>
              <w:rPr>
                <w:rFonts w:cs="Arial"/>
                <w:color w:val="000000"/>
                <w:sz w:val="20"/>
                <w:szCs w:val="20"/>
                <w:shd w:val="clear" w:color="auto" w:fill="FFFFFF"/>
              </w:rPr>
              <w:t>10-Dersin kapanış aşamasında özet, tekrar güdüleme ve değerlendirme yapılır. Tartışma, özet, kapanış ve eğitsel oyunlar kullanılır. Öğrenme ürünlerini değerlendirmek için ölçme işlemi yapılır. Öğrenme eksikliklerini saptamak amacıyla (Biçimlendirici, yetiştirmeye dönük değerlendirme: formatif) değerlendirme yapılır.</w:t>
            </w:r>
          </w:p>
        </w:tc>
      </w:tr>
    </w:tbl>
    <w:p w:rsidR="001E1A7F" w:rsidRPr="0028384F" w:rsidRDefault="001E1A7F" w:rsidP="001E1A7F">
      <w:pPr>
        <w:spacing w:after="0"/>
        <w:rPr>
          <w:b/>
          <w:bCs/>
          <w:i/>
          <w:iCs/>
          <w:sz w:val="20"/>
          <w:szCs w:val="20"/>
        </w:rPr>
      </w:pPr>
      <w:r w:rsidRPr="0028384F">
        <w:rPr>
          <w:b/>
          <w:bCs/>
          <w:i/>
          <w:iCs/>
          <w:sz w:val="20"/>
          <w:szCs w:val="20"/>
        </w:rPr>
        <w:t>BÖLÜM III:</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ÖLÇME 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*Bireysel öğrenme etkinliklerine yönelik ölçme,değerlendirme:</w:t>
            </w:r>
          </w:p>
          <w:p w:rsidR="001E1A7F" w:rsidRPr="0028384F" w:rsidRDefault="001E1A7F" w:rsidP="001E1A7F">
            <w:pPr>
              <w:spacing w:before="120" w:after="120"/>
              <w:rPr>
                <w:rStyle w:val="a"/>
                <w:b/>
                <w:bCs/>
                <w:color w:val="000000"/>
                <w:sz w:val="20"/>
                <w:szCs w:val="20"/>
                <w:bdr w:val="none" w:sz="0" w:space="0" w:color="auto" w:frame="1"/>
                <w:shd w:val="clear" w:color="auto" w:fill="FFFFFF"/>
              </w:rPr>
            </w:pPr>
            <w:r w:rsidRPr="0028384F">
              <w:rPr>
                <w:rStyle w:val="a"/>
                <w:b/>
                <w:bCs/>
                <w:color w:val="000000"/>
                <w:sz w:val="20"/>
                <w:szCs w:val="20"/>
                <w:bdr w:val="none" w:sz="0" w:space="0" w:color="auto" w:frame="1"/>
                <w:shd w:val="clear" w:color="auto" w:fill="FFFFFF"/>
              </w:rPr>
              <w:t>* Grupla öğrenme etkinliklerine yönelik ölçme,değerlendirme:</w:t>
            </w:r>
          </w:p>
          <w:p w:rsidR="001E1A7F" w:rsidRPr="0028384F" w:rsidRDefault="001E1A7F" w:rsidP="001E1A7F">
            <w:pPr>
              <w:spacing w:before="120" w:after="120"/>
              <w:rPr>
                <w:b/>
                <w:bCs/>
                <w:sz w:val="20"/>
                <w:szCs w:val="20"/>
              </w:rPr>
            </w:pPr>
            <w:r w:rsidRPr="0028384F">
              <w:rPr>
                <w:rStyle w:val="a"/>
                <w:b/>
                <w:bCs/>
                <w:color w:val="000000"/>
                <w:sz w:val="20"/>
                <w:szCs w:val="20"/>
                <w:bdr w:val="none" w:sz="0" w:space="0" w:color="auto" w:frame="1"/>
                <w:shd w:val="clear" w:color="auto" w:fill="FFFFFF"/>
              </w:rPr>
              <w:t>*Öğrenme güçlüğü olan öğrenciler ve ileri öğrenme olan öğrenciler için ölçme  değerlendirme:</w:t>
            </w:r>
          </w:p>
        </w:tc>
        <w:tc>
          <w:tcPr>
            <w:tcW w:w="7088" w:type="dxa"/>
          </w:tcPr>
          <w:p w:rsidR="0058702D" w:rsidRDefault="0058702D" w:rsidP="0058702D">
            <w:pPr>
              <w:rPr>
                <w:color w:val="212121"/>
                <w:sz w:val="20"/>
                <w:szCs w:val="20"/>
              </w:rPr>
            </w:pPr>
            <w:r>
              <w:rPr>
                <w:color w:val="212121"/>
                <w:sz w:val="20"/>
                <w:szCs w:val="20"/>
              </w:rPr>
              <w:t>1- Her düzeydeki öğrenmeyi ortaya çıkarmak, öğrencinin konuyu tam olarak anlayıp anlamadığını, eleştirel düşünmeyi ve dersin etkili olup olmadığını anlamak için, Ayrıca öğrencilerin düşünmelerini, dinleme becerilerini ve öğrenmelerini değerlendirmek için soru cevap tekniği uygulanır. </w:t>
            </w:r>
          </w:p>
          <w:p w:rsidR="0058702D" w:rsidRDefault="0058702D" w:rsidP="0058702D">
            <w:pPr>
              <w:rPr>
                <w:color w:val="000000" w:themeColor="text1"/>
                <w:sz w:val="20"/>
                <w:szCs w:val="20"/>
              </w:rPr>
            </w:pPr>
            <w:r>
              <w:rPr>
                <w:sz w:val="20"/>
                <w:szCs w:val="20"/>
              </w:rPr>
              <w:t xml:space="preserve">2- </w:t>
            </w:r>
            <w:r>
              <w:rPr>
                <w:color w:val="000000" w:themeColor="text1"/>
                <w:sz w:val="20"/>
                <w:szCs w:val="20"/>
              </w:rPr>
              <w:t>Öğrencilerin yaratıcılık özelliklerini ve düş güçlerini geliştirmek için bir kimliğe bürünerek gerçek bir yaşam sorununu betimlediği, kendilerini diledikleri gibi ifade etmeleri için drama yaptırılır.</w:t>
            </w:r>
          </w:p>
          <w:p w:rsidR="0058702D" w:rsidRDefault="0058702D" w:rsidP="0058702D">
            <w:pPr>
              <w:rPr>
                <w:color w:val="000000"/>
                <w:sz w:val="20"/>
                <w:szCs w:val="20"/>
              </w:rPr>
            </w:pPr>
            <w:r>
              <w:rPr>
                <w:color w:val="000000" w:themeColor="text1"/>
                <w:sz w:val="20"/>
                <w:szCs w:val="20"/>
              </w:rPr>
              <w:t xml:space="preserve">3- </w:t>
            </w:r>
            <w:r>
              <w:rPr>
                <w:color w:val="000000"/>
                <w:sz w:val="20"/>
                <w:szCs w:val="20"/>
              </w:rPr>
              <w:t>Canlandırma, görselleştirme, Rol yapma sözlü ve yazılı anlatımlar yaptırılır.</w:t>
            </w:r>
          </w:p>
          <w:p w:rsidR="001E1A7F" w:rsidRPr="0028384F" w:rsidRDefault="0058702D" w:rsidP="0058702D">
            <w:pPr>
              <w:rPr>
                <w:sz w:val="20"/>
                <w:szCs w:val="20"/>
              </w:rPr>
            </w:pPr>
            <w:r>
              <w:rPr>
                <w:color w:val="000000"/>
                <w:sz w:val="20"/>
                <w:szCs w:val="20"/>
              </w:rPr>
              <w:t>4- Çalışma yaprakları (eşleştirme, resimleme-boyama, boşluk doldurma, resimden bulma, doğru-yanlış vb.), öğrenci ürün dosyası kullanılarak değerlendirilir.</w:t>
            </w:r>
          </w:p>
        </w:tc>
      </w:tr>
      <w:tr w:rsidR="001E1A7F" w:rsidRPr="0028384F" w:rsidTr="001E1A7F">
        <w:tc>
          <w:tcPr>
            <w:tcW w:w="3828" w:type="dxa"/>
          </w:tcPr>
          <w:p w:rsidR="001E1A7F" w:rsidRPr="0028384F" w:rsidRDefault="001E1A7F" w:rsidP="001E1A7F">
            <w:pPr>
              <w:spacing w:before="120" w:after="120"/>
              <w:jc w:val="center"/>
              <w:rPr>
                <w:b/>
                <w:bCs/>
                <w:sz w:val="20"/>
                <w:szCs w:val="20"/>
              </w:rPr>
            </w:pPr>
            <w:r w:rsidRPr="0028384F">
              <w:rPr>
                <w:b/>
                <w:bCs/>
                <w:sz w:val="20"/>
                <w:szCs w:val="20"/>
              </w:rPr>
              <w:t>DERSİN DİĞER DERSLERLE İLİŞKİSİ:</w:t>
            </w:r>
          </w:p>
        </w:tc>
        <w:tc>
          <w:tcPr>
            <w:tcW w:w="7088" w:type="dxa"/>
          </w:tcPr>
          <w:p w:rsidR="001E1A7F" w:rsidRPr="0028384F" w:rsidRDefault="001E1A7F" w:rsidP="001E1A7F">
            <w:pPr>
              <w:spacing w:before="120"/>
              <w:jc w:val="center"/>
              <w:rPr>
                <w:sz w:val="20"/>
                <w:szCs w:val="20"/>
              </w:rPr>
            </w:pPr>
            <w:r>
              <w:rPr>
                <w:sz w:val="20"/>
                <w:szCs w:val="20"/>
              </w:rPr>
              <w:t>Kelimelerin düzgün telaffuzu için Türkçe öğretmeniyle işbirliği yapılacak.</w:t>
            </w:r>
          </w:p>
        </w:tc>
      </w:tr>
    </w:tbl>
    <w:p w:rsidR="001E1A7F" w:rsidRPr="0028384F" w:rsidRDefault="001E1A7F" w:rsidP="001E1A7F">
      <w:pPr>
        <w:spacing w:after="0"/>
        <w:rPr>
          <w:b/>
          <w:bCs/>
          <w:i/>
          <w:iCs/>
          <w:sz w:val="20"/>
          <w:szCs w:val="20"/>
        </w:rPr>
      </w:pPr>
      <w:r w:rsidRPr="0028384F">
        <w:rPr>
          <w:b/>
          <w:bCs/>
          <w:i/>
          <w:iCs/>
          <w:sz w:val="20"/>
          <w:szCs w:val="20"/>
        </w:rPr>
        <w:t>BÖLÜM IV:</w:t>
      </w:r>
    </w:p>
    <w:tbl>
      <w:tblPr>
        <w:tblStyle w:val="TabloKlavuzu"/>
        <w:tblW w:w="10916" w:type="dxa"/>
        <w:tblInd w:w="-743" w:type="dxa"/>
        <w:tblLook w:val="04A0"/>
      </w:tblPr>
      <w:tblGrid>
        <w:gridCol w:w="3828"/>
        <w:gridCol w:w="7088"/>
      </w:tblGrid>
      <w:tr w:rsidR="001E1A7F" w:rsidRPr="0028384F" w:rsidTr="001E1A7F">
        <w:tc>
          <w:tcPr>
            <w:tcW w:w="3828" w:type="dxa"/>
          </w:tcPr>
          <w:p w:rsidR="001E1A7F" w:rsidRPr="0028384F" w:rsidRDefault="003442AC" w:rsidP="001E1A7F">
            <w:pPr>
              <w:spacing w:before="120" w:after="120"/>
              <w:jc w:val="center"/>
              <w:rPr>
                <w:b/>
                <w:bCs/>
                <w:sz w:val="20"/>
                <w:szCs w:val="20"/>
              </w:rPr>
            </w:pPr>
            <w:r>
              <w:rPr>
                <w:b/>
                <w:bCs/>
                <w:sz w:val="20"/>
                <w:szCs w:val="20"/>
              </w:rPr>
              <w:t xml:space="preserve">PLANA </w:t>
            </w:r>
            <w:r w:rsidR="001E1A7F" w:rsidRPr="0028384F">
              <w:rPr>
                <w:b/>
                <w:bCs/>
                <w:sz w:val="20"/>
                <w:szCs w:val="20"/>
              </w:rPr>
              <w:t>İLİŞKİN AÇIKLAMALAR:</w:t>
            </w:r>
          </w:p>
        </w:tc>
        <w:tc>
          <w:tcPr>
            <w:tcW w:w="7088" w:type="dxa"/>
          </w:tcPr>
          <w:p w:rsidR="001E1A7F" w:rsidRPr="0028384F" w:rsidRDefault="001E1A7F" w:rsidP="001E1A7F">
            <w:pPr>
              <w:spacing w:before="120"/>
              <w:jc w:val="center"/>
              <w:rPr>
                <w:sz w:val="20"/>
                <w:szCs w:val="20"/>
              </w:rPr>
            </w:pPr>
            <w:r>
              <w:rPr>
                <w:sz w:val="20"/>
                <w:szCs w:val="20"/>
              </w:rPr>
              <w:t>Konu önerilen ders saati içerisinde bitirilmiştir.</w:t>
            </w:r>
          </w:p>
        </w:tc>
      </w:tr>
    </w:tbl>
    <w:p w:rsidR="001E1A7F" w:rsidRDefault="001E1A7F"/>
    <w:sectPr w:rsidR="001E1A7F" w:rsidSect="00977FC9">
      <w:headerReference w:type="default" r:id="rId7"/>
      <w:footerReference w:type="default" r:id="rId8"/>
      <w:pgSz w:w="11906" w:h="16838"/>
      <w:pgMar w:top="993" w:right="849" w:bottom="1134" w:left="1417"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EDA" w:rsidRDefault="004A6EDA" w:rsidP="00D26F25">
      <w:pPr>
        <w:spacing w:after="0" w:line="240" w:lineRule="auto"/>
      </w:pPr>
      <w:r>
        <w:separator/>
      </w:r>
    </w:p>
  </w:endnote>
  <w:endnote w:type="continuationSeparator" w:id="1">
    <w:p w:rsidR="004A6EDA" w:rsidRDefault="004A6EDA" w:rsidP="00D26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aditionalNaskh">
    <w:altName w:val="Times New Roman"/>
    <w:panose1 w:val="00000000000000000000"/>
    <w:charset w:val="B2"/>
    <w:family w:val="auto"/>
    <w:notTrueType/>
    <w:pitch w:val="default"/>
    <w:sig w:usb0="00002001" w:usb1="00000000" w:usb2="00000000" w:usb3="00000000" w:csb0="00000040"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AC" w:rsidRDefault="003442AC" w:rsidP="007463BA">
    <w:pPr>
      <w:pStyle w:val="Altbilgi"/>
      <w:tabs>
        <w:tab w:val="clear" w:pos="9072"/>
        <w:tab w:val="right" w:pos="9639"/>
      </w:tabs>
      <w:ind w:left="-567"/>
      <w:rPr>
        <w:b/>
        <w:bCs/>
        <w:sz w:val="20"/>
        <w:szCs w:val="20"/>
      </w:rPr>
    </w:pPr>
    <w:r>
      <w:rPr>
        <w:b/>
        <w:bCs/>
        <w:sz w:val="20"/>
        <w:szCs w:val="20"/>
      </w:rPr>
      <w:t xml:space="preserve">        ARAPÇA </w:t>
    </w:r>
    <w:r w:rsidRPr="0028384F">
      <w:rPr>
        <w:b/>
        <w:bCs/>
        <w:sz w:val="20"/>
        <w:szCs w:val="20"/>
      </w:rPr>
      <w:t xml:space="preserve"> ÖĞRETMENİ                                                                                                  </w:t>
    </w:r>
    <w:r>
      <w:rPr>
        <w:b/>
        <w:bCs/>
        <w:sz w:val="20"/>
        <w:szCs w:val="20"/>
      </w:rPr>
      <w:t xml:space="preserve">                                         OKUL MÜDÜRÜ</w:t>
    </w:r>
  </w:p>
  <w:p w:rsidR="003442AC" w:rsidRPr="0028384F" w:rsidRDefault="003442AC" w:rsidP="00977FC9">
    <w:pPr>
      <w:pStyle w:val="Altbilgi"/>
      <w:tabs>
        <w:tab w:val="clear" w:pos="9072"/>
        <w:tab w:val="right" w:pos="9639"/>
      </w:tabs>
      <w:spacing w:after="120"/>
      <w:ind w:left="-567"/>
      <w:rPr>
        <w:b/>
        <w:bCs/>
        <w:sz w:val="20"/>
        <w:szCs w:val="20"/>
      </w:rPr>
    </w:pPr>
    <w:r>
      <w:rPr>
        <w:b/>
        <w:bCs/>
        <w:sz w:val="20"/>
        <w:szCs w:val="20"/>
      </w:rPr>
      <w:t xml:space="preserve">        </w:t>
    </w:r>
    <w:r w:rsidRPr="0028384F">
      <w:rPr>
        <w:b/>
        <w:bCs/>
        <w:sz w:val="20"/>
        <w:szCs w:val="20"/>
      </w:rPr>
      <w:t xml:space="preserve">KEVSER  ALYA  ATAY                                                                                             </w:t>
    </w:r>
    <w:r>
      <w:rPr>
        <w:b/>
        <w:bCs/>
        <w:sz w:val="20"/>
        <w:szCs w:val="20"/>
      </w:rPr>
      <w:t xml:space="preserve">                                           </w:t>
    </w:r>
    <w:r w:rsidRPr="0028384F">
      <w:rPr>
        <w:b/>
        <w:bCs/>
        <w:sz w:val="20"/>
        <w:szCs w:val="20"/>
      </w:rPr>
      <w:t xml:space="preserve">      AHMET ERDEM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EDA" w:rsidRDefault="004A6EDA" w:rsidP="00D26F25">
      <w:pPr>
        <w:spacing w:after="0" w:line="240" w:lineRule="auto"/>
      </w:pPr>
      <w:r>
        <w:separator/>
      </w:r>
    </w:p>
  </w:footnote>
  <w:footnote w:type="continuationSeparator" w:id="1">
    <w:p w:rsidR="004A6EDA" w:rsidRDefault="004A6EDA" w:rsidP="00D26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AC" w:rsidRPr="0028384F" w:rsidRDefault="009A0926" w:rsidP="00D26F25">
    <w:pPr>
      <w:pStyle w:val="stbilgi"/>
      <w:jc w:val="center"/>
      <w:rPr>
        <w:b/>
        <w:bCs/>
        <w:sz w:val="20"/>
        <w:szCs w:val="20"/>
      </w:rPr>
    </w:pPr>
    <w:r>
      <w:rPr>
        <w:b/>
        <w:bCs/>
        <w:sz w:val="20"/>
        <w:szCs w:val="20"/>
      </w:rPr>
      <w:t>……………..</w:t>
    </w:r>
    <w:r w:rsidR="003442AC" w:rsidRPr="0028384F">
      <w:rPr>
        <w:b/>
        <w:bCs/>
        <w:sz w:val="20"/>
        <w:szCs w:val="20"/>
      </w:rPr>
      <w:t xml:space="preserve"> EĞİTİM  ÖĞRETİM  YILI  </w:t>
    </w:r>
    <w:r>
      <w:rPr>
        <w:b/>
        <w:bCs/>
        <w:sz w:val="20"/>
        <w:szCs w:val="20"/>
      </w:rPr>
      <w:t>……………………</w:t>
    </w:r>
    <w:r w:rsidR="003442AC" w:rsidRPr="0028384F">
      <w:rPr>
        <w:b/>
        <w:bCs/>
        <w:sz w:val="20"/>
        <w:szCs w:val="20"/>
      </w:rPr>
      <w:t xml:space="preserve">   İMAMHATİP  ORTAOKULU</w:t>
    </w:r>
  </w:p>
  <w:p w:rsidR="003442AC" w:rsidRPr="00A51390" w:rsidRDefault="003442AC" w:rsidP="00594279">
    <w:pPr>
      <w:pStyle w:val="stbilgi"/>
      <w:jc w:val="center"/>
      <w:rPr>
        <w:b/>
        <w:bCs/>
      </w:rPr>
    </w:pPr>
    <w:r>
      <w:rPr>
        <w:b/>
        <w:bCs/>
        <w:sz w:val="20"/>
        <w:szCs w:val="20"/>
      </w:rPr>
      <w:t xml:space="preserve">ARAPÇA </w:t>
    </w:r>
    <w:r w:rsidRPr="0028384F">
      <w:rPr>
        <w:b/>
        <w:bCs/>
        <w:sz w:val="20"/>
        <w:szCs w:val="20"/>
      </w:rPr>
      <w:t xml:space="preserve"> </w:t>
    </w:r>
    <w:r>
      <w:rPr>
        <w:b/>
        <w:bCs/>
        <w:sz w:val="20"/>
        <w:szCs w:val="20"/>
      </w:rPr>
      <w:t xml:space="preserve">5.SINIF </w:t>
    </w:r>
    <w:r w:rsidRPr="0028384F">
      <w:rPr>
        <w:b/>
        <w:bCs/>
        <w:sz w:val="20"/>
        <w:szCs w:val="20"/>
      </w:rPr>
      <w:t xml:space="preserve"> GÜNLÜK  DERS  PLANI</w:t>
    </w:r>
    <w:r w:rsidRPr="00A51390">
      <w:rPr>
        <w:b/>
        <w:bC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26F25"/>
    <w:rsid w:val="000022B1"/>
    <w:rsid w:val="000F1514"/>
    <w:rsid w:val="000F7246"/>
    <w:rsid w:val="00191725"/>
    <w:rsid w:val="001A579D"/>
    <w:rsid w:val="001B1E7B"/>
    <w:rsid w:val="001E1A7F"/>
    <w:rsid w:val="001E2244"/>
    <w:rsid w:val="00256560"/>
    <w:rsid w:val="0028384F"/>
    <w:rsid w:val="002F5E38"/>
    <w:rsid w:val="00305A79"/>
    <w:rsid w:val="003442AC"/>
    <w:rsid w:val="003B0229"/>
    <w:rsid w:val="003B255C"/>
    <w:rsid w:val="00420B4A"/>
    <w:rsid w:val="00477EB6"/>
    <w:rsid w:val="004A3473"/>
    <w:rsid w:val="004A6EDA"/>
    <w:rsid w:val="004E37D8"/>
    <w:rsid w:val="004F5FEF"/>
    <w:rsid w:val="00503258"/>
    <w:rsid w:val="00553E5E"/>
    <w:rsid w:val="0058702D"/>
    <w:rsid w:val="00593326"/>
    <w:rsid w:val="00594279"/>
    <w:rsid w:val="00594FFE"/>
    <w:rsid w:val="005D0542"/>
    <w:rsid w:val="006441D2"/>
    <w:rsid w:val="006705D3"/>
    <w:rsid w:val="006D7595"/>
    <w:rsid w:val="00740C6E"/>
    <w:rsid w:val="007463BA"/>
    <w:rsid w:val="007660DF"/>
    <w:rsid w:val="00782F9C"/>
    <w:rsid w:val="00786380"/>
    <w:rsid w:val="007F2C40"/>
    <w:rsid w:val="00813795"/>
    <w:rsid w:val="00856C8D"/>
    <w:rsid w:val="00857957"/>
    <w:rsid w:val="00975D79"/>
    <w:rsid w:val="00976F1C"/>
    <w:rsid w:val="00977FC9"/>
    <w:rsid w:val="009A0926"/>
    <w:rsid w:val="009A3C36"/>
    <w:rsid w:val="009D2FFC"/>
    <w:rsid w:val="00A03F37"/>
    <w:rsid w:val="00A51390"/>
    <w:rsid w:val="00AC0011"/>
    <w:rsid w:val="00AC26B2"/>
    <w:rsid w:val="00B24706"/>
    <w:rsid w:val="00BC34DB"/>
    <w:rsid w:val="00C628D1"/>
    <w:rsid w:val="00C9266E"/>
    <w:rsid w:val="00D26F25"/>
    <w:rsid w:val="00DF0065"/>
    <w:rsid w:val="00E376CA"/>
    <w:rsid w:val="00E5501B"/>
    <w:rsid w:val="00EF1CFD"/>
    <w:rsid w:val="00F25310"/>
    <w:rsid w:val="00F9770F"/>
    <w:rsid w:val="00FA0C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6F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D26F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6F25"/>
  </w:style>
  <w:style w:type="paragraph" w:styleId="Altbilgi">
    <w:name w:val="footer"/>
    <w:basedOn w:val="Normal"/>
    <w:link w:val="AltbilgiChar"/>
    <w:uiPriority w:val="99"/>
    <w:unhideWhenUsed/>
    <w:rsid w:val="00D26F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6F25"/>
  </w:style>
  <w:style w:type="paragraph" w:styleId="BalonMetni">
    <w:name w:val="Balloon Text"/>
    <w:basedOn w:val="Normal"/>
    <w:link w:val="BalonMetniChar"/>
    <w:uiPriority w:val="99"/>
    <w:semiHidden/>
    <w:unhideWhenUsed/>
    <w:rsid w:val="00D26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F25"/>
    <w:rPr>
      <w:rFonts w:ascii="Tahoma" w:hAnsi="Tahoma" w:cs="Tahoma"/>
      <w:sz w:val="16"/>
      <w:szCs w:val="16"/>
    </w:rPr>
  </w:style>
  <w:style w:type="character" w:customStyle="1" w:styleId="a">
    <w:name w:val="a"/>
    <w:basedOn w:val="VarsaylanParagrafYazTipi"/>
    <w:rsid w:val="00A51390"/>
  </w:style>
  <w:style w:type="paragraph" w:customStyle="1" w:styleId="Default">
    <w:name w:val="Default"/>
    <w:rsid w:val="00740C6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882592666">
      <w:bodyDiv w:val="1"/>
      <w:marLeft w:val="0"/>
      <w:marRight w:val="0"/>
      <w:marTop w:val="0"/>
      <w:marBottom w:val="0"/>
      <w:divBdr>
        <w:top w:val="none" w:sz="0" w:space="0" w:color="auto"/>
        <w:left w:val="none" w:sz="0" w:space="0" w:color="auto"/>
        <w:bottom w:val="none" w:sz="0" w:space="0" w:color="auto"/>
        <w:right w:val="none" w:sz="0" w:space="0" w:color="auto"/>
      </w:divBdr>
      <w:divsChild>
        <w:div w:id="862132748">
          <w:marLeft w:val="0"/>
          <w:marRight w:val="0"/>
          <w:marTop w:val="0"/>
          <w:marBottom w:val="0"/>
          <w:divBdr>
            <w:top w:val="none" w:sz="0" w:space="0" w:color="auto"/>
            <w:left w:val="none" w:sz="0" w:space="0" w:color="auto"/>
            <w:bottom w:val="none" w:sz="0" w:space="0" w:color="auto"/>
            <w:right w:val="none" w:sz="0" w:space="0" w:color="auto"/>
          </w:divBdr>
          <w:divsChild>
            <w:div w:id="945886594">
              <w:marLeft w:val="0"/>
              <w:marRight w:val="0"/>
              <w:marTop w:val="0"/>
              <w:marBottom w:val="0"/>
              <w:divBdr>
                <w:top w:val="none" w:sz="0" w:space="0" w:color="auto"/>
                <w:left w:val="none" w:sz="0" w:space="0" w:color="auto"/>
                <w:bottom w:val="none" w:sz="0" w:space="0" w:color="auto"/>
                <w:right w:val="none" w:sz="0" w:space="0" w:color="auto"/>
              </w:divBdr>
              <w:divsChild>
                <w:div w:id="514733215">
                  <w:marLeft w:val="0"/>
                  <w:marRight w:val="0"/>
                  <w:marTop w:val="0"/>
                  <w:marBottom w:val="0"/>
                  <w:divBdr>
                    <w:top w:val="none" w:sz="0" w:space="0" w:color="auto"/>
                    <w:left w:val="none" w:sz="0" w:space="0" w:color="auto"/>
                    <w:bottom w:val="none" w:sz="0" w:space="0" w:color="auto"/>
                    <w:right w:val="none" w:sz="0" w:space="0" w:color="auto"/>
                  </w:divBdr>
                </w:div>
                <w:div w:id="1181236375">
                  <w:marLeft w:val="0"/>
                  <w:marRight w:val="0"/>
                  <w:marTop w:val="0"/>
                  <w:marBottom w:val="0"/>
                  <w:divBdr>
                    <w:top w:val="none" w:sz="0" w:space="0" w:color="auto"/>
                    <w:left w:val="none" w:sz="0" w:space="0" w:color="auto"/>
                    <w:bottom w:val="none" w:sz="0" w:space="0" w:color="auto"/>
                    <w:right w:val="none" w:sz="0" w:space="0" w:color="auto"/>
                  </w:divBdr>
                </w:div>
                <w:div w:id="396558569">
                  <w:marLeft w:val="0"/>
                  <w:marRight w:val="0"/>
                  <w:marTop w:val="0"/>
                  <w:marBottom w:val="0"/>
                  <w:divBdr>
                    <w:top w:val="none" w:sz="0" w:space="0" w:color="auto"/>
                    <w:left w:val="none" w:sz="0" w:space="0" w:color="auto"/>
                    <w:bottom w:val="none" w:sz="0" w:space="0" w:color="auto"/>
                    <w:right w:val="none" w:sz="0" w:space="0" w:color="auto"/>
                  </w:divBdr>
                </w:div>
                <w:div w:id="2127772884">
                  <w:marLeft w:val="0"/>
                  <w:marRight w:val="0"/>
                  <w:marTop w:val="0"/>
                  <w:marBottom w:val="0"/>
                  <w:divBdr>
                    <w:top w:val="none" w:sz="0" w:space="0" w:color="auto"/>
                    <w:left w:val="none" w:sz="0" w:space="0" w:color="auto"/>
                    <w:bottom w:val="none" w:sz="0" w:space="0" w:color="auto"/>
                    <w:right w:val="none" w:sz="0" w:space="0" w:color="auto"/>
                  </w:divBdr>
                </w:div>
                <w:div w:id="587154999">
                  <w:marLeft w:val="0"/>
                  <w:marRight w:val="0"/>
                  <w:marTop w:val="0"/>
                  <w:marBottom w:val="0"/>
                  <w:divBdr>
                    <w:top w:val="none" w:sz="0" w:space="0" w:color="auto"/>
                    <w:left w:val="none" w:sz="0" w:space="0" w:color="auto"/>
                    <w:bottom w:val="none" w:sz="0" w:space="0" w:color="auto"/>
                    <w:right w:val="none" w:sz="0" w:space="0" w:color="auto"/>
                  </w:divBdr>
                </w:div>
                <w:div w:id="1468669476">
                  <w:marLeft w:val="0"/>
                  <w:marRight w:val="0"/>
                  <w:marTop w:val="0"/>
                  <w:marBottom w:val="0"/>
                  <w:divBdr>
                    <w:top w:val="none" w:sz="0" w:space="0" w:color="auto"/>
                    <w:left w:val="none" w:sz="0" w:space="0" w:color="auto"/>
                    <w:bottom w:val="none" w:sz="0" w:space="0" w:color="auto"/>
                    <w:right w:val="none" w:sz="0" w:space="0" w:color="auto"/>
                  </w:divBdr>
                </w:div>
                <w:div w:id="16806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4889">
          <w:marLeft w:val="0"/>
          <w:marRight w:val="0"/>
          <w:marTop w:val="0"/>
          <w:marBottom w:val="0"/>
          <w:divBdr>
            <w:top w:val="none" w:sz="0" w:space="0" w:color="auto"/>
            <w:left w:val="none" w:sz="0" w:space="0" w:color="auto"/>
            <w:bottom w:val="none" w:sz="0" w:space="0" w:color="auto"/>
            <w:right w:val="none" w:sz="0" w:space="0" w:color="auto"/>
          </w:divBdr>
          <w:divsChild>
            <w:div w:id="112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5A38-570C-4893-B32B-81660A8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17535</Words>
  <Characters>99952</Characters>
  <Application>Microsoft Office Word</Application>
  <DocSecurity>0</DocSecurity>
  <Lines>832</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Onur</cp:lastModifiedBy>
  <cp:revision>20</cp:revision>
  <dcterms:created xsi:type="dcterms:W3CDTF">2021-01-26T10:16:00Z</dcterms:created>
  <dcterms:modified xsi:type="dcterms:W3CDTF">2023-08-05T10:50:00Z</dcterms:modified>
</cp:coreProperties>
</file>